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42" w:rsidRDefault="00CB2D98" w:rsidP="00B42F4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F42">
        <w:rPr>
          <w:rFonts w:ascii="Times New Roman" w:hAnsi="Times New Roman" w:cs="Times New Roman"/>
          <w:b/>
          <w:sz w:val="28"/>
          <w:szCs w:val="24"/>
        </w:rPr>
        <w:t>Положение о проведении конкурса информационных плакатов</w:t>
      </w:r>
    </w:p>
    <w:p w:rsidR="002175E2" w:rsidRPr="00B42F42" w:rsidRDefault="00CB2D98" w:rsidP="00B42F4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F42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6E6BCA">
        <w:rPr>
          <w:rFonts w:ascii="Times New Roman" w:hAnsi="Times New Roman" w:cs="Times New Roman"/>
          <w:b/>
          <w:sz w:val="28"/>
          <w:szCs w:val="24"/>
        </w:rPr>
        <w:t>ПОКОРИТЕЛИ КОСМОСА</w:t>
      </w:r>
      <w:r w:rsidRPr="00B42F42">
        <w:rPr>
          <w:rFonts w:ascii="Times New Roman" w:hAnsi="Times New Roman" w:cs="Times New Roman"/>
          <w:b/>
          <w:sz w:val="28"/>
          <w:szCs w:val="24"/>
        </w:rPr>
        <w:t>»</w:t>
      </w:r>
    </w:p>
    <w:p w:rsidR="00356F83" w:rsidRPr="00B42F42" w:rsidRDefault="00356F83" w:rsidP="00CB6B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D98" w:rsidRPr="00B42F42" w:rsidRDefault="00CB2D98" w:rsidP="00CB2D98">
      <w:pPr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CB2D98" w:rsidRPr="00B42F42" w:rsidRDefault="00CB2D98" w:rsidP="00CB2D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="009814CF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Положение определяет цели, порядок организации и проведения городского конкурса информационных плакатов </w:t>
      </w:r>
      <w:r w:rsidRPr="00B42F42">
        <w:rPr>
          <w:rFonts w:ascii="Times New Roman" w:hAnsi="Times New Roman" w:cs="Times New Roman"/>
          <w:sz w:val="24"/>
          <w:szCs w:val="24"/>
        </w:rPr>
        <w:t>«</w:t>
      </w:r>
      <w:r w:rsidR="006E6BCA">
        <w:rPr>
          <w:rFonts w:ascii="Times New Roman" w:hAnsi="Times New Roman" w:cs="Times New Roman"/>
          <w:sz w:val="24"/>
          <w:szCs w:val="24"/>
        </w:rPr>
        <w:t>Покорители космоса</w:t>
      </w:r>
      <w:r w:rsidRPr="00B42F42">
        <w:rPr>
          <w:rFonts w:ascii="Times New Roman" w:hAnsi="Times New Roman" w:cs="Times New Roman"/>
          <w:sz w:val="24"/>
          <w:szCs w:val="24"/>
        </w:rPr>
        <w:t>» (далее Конкурс).</w:t>
      </w:r>
    </w:p>
    <w:p w:rsidR="00CB2D98" w:rsidRPr="00B42F42" w:rsidRDefault="00CB2D98" w:rsidP="00CB2D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="009814CF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 Конкурса осуществляет филиал № 2 «</w:t>
      </w:r>
      <w:r w:rsidR="00356F83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Модельная библиотека «ФиЛиН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МБУК «Публичная библиотека» НГО.</w:t>
      </w:r>
    </w:p>
    <w:p w:rsidR="009814CF" w:rsidRPr="00B42F42" w:rsidRDefault="009814CF" w:rsidP="00CB2D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Pr="00FD7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 приурочен </w:t>
      </w:r>
      <w:r w:rsidR="00072FC1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E6BCA">
        <w:rPr>
          <w:rFonts w:ascii="Times New Roman" w:eastAsia="Times New Roman" w:hAnsi="Times New Roman" w:cs="Times New Roman"/>
          <w:sz w:val="24"/>
          <w:szCs w:val="24"/>
          <w:lang w:eastAsia="ru-RU"/>
        </w:rPr>
        <w:t>65-летию первого полета человека в космос</w:t>
      </w: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D98" w:rsidRPr="00B42F42" w:rsidRDefault="00CB2D98" w:rsidP="00CB2D9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D98" w:rsidRDefault="00CB2D98" w:rsidP="00CB2D98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6E6BCA" w:rsidRDefault="006E6BCA" w:rsidP="006E6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0D7654">
        <w:rPr>
          <w:rFonts w:ascii="Times New Roman" w:hAnsi="Times New Roman" w:cs="Times New Roman"/>
          <w:sz w:val="24"/>
          <w:szCs w:val="24"/>
        </w:rPr>
        <w:t>Формирование гражданских и нравственных ориентиров, патриотического сознания участников на примерах героической истории покорения космоса.</w:t>
      </w:r>
      <w:r w:rsidRPr="006E6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BCA" w:rsidRDefault="006E6BCA" w:rsidP="006E6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0D7654">
        <w:rPr>
          <w:rFonts w:ascii="Times New Roman" w:hAnsi="Times New Roman" w:cs="Times New Roman"/>
          <w:sz w:val="24"/>
          <w:szCs w:val="24"/>
        </w:rPr>
        <w:t xml:space="preserve">Расширение знаний об истории </w:t>
      </w:r>
      <w:r w:rsidRPr="000D7654">
        <w:rPr>
          <w:rFonts w:ascii="Times New Roman" w:hAnsi="Times New Roman" w:cs="Times New Roman"/>
          <w:sz w:val="24"/>
          <w:szCs w:val="24"/>
        </w:rPr>
        <w:t>отечественной космонавтики, созидательном подвиге советского народа в освоении космического пространства и современных достижени</w:t>
      </w:r>
      <w:r w:rsidR="00FD7503">
        <w:rPr>
          <w:rFonts w:ascii="Times New Roman" w:hAnsi="Times New Roman" w:cs="Times New Roman"/>
          <w:sz w:val="24"/>
          <w:szCs w:val="24"/>
        </w:rPr>
        <w:t>ях</w:t>
      </w:r>
      <w:r w:rsidRPr="000D7654">
        <w:rPr>
          <w:rFonts w:ascii="Times New Roman" w:hAnsi="Times New Roman" w:cs="Times New Roman"/>
          <w:sz w:val="24"/>
          <w:szCs w:val="24"/>
        </w:rPr>
        <w:t xml:space="preserve"> России в космической отрасли.</w:t>
      </w:r>
    </w:p>
    <w:p w:rsidR="00CB2D98" w:rsidRPr="00B42F42" w:rsidRDefault="00CB2D98" w:rsidP="00CB2D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D98" w:rsidRPr="00B42F42" w:rsidRDefault="00CB2D98" w:rsidP="00CB2D9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:rsidR="009814CF" w:rsidRPr="00B42F42" w:rsidRDefault="009814CF" w:rsidP="0098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3.1</w:t>
      </w:r>
      <w:r w:rsidR="007000B6">
        <w:rPr>
          <w:rFonts w:ascii="Times New Roman" w:hAnsi="Times New Roman" w:cs="Times New Roman"/>
          <w:b/>
          <w:sz w:val="24"/>
          <w:szCs w:val="24"/>
        </w:rPr>
        <w:t>.</w:t>
      </w:r>
      <w:r w:rsidRPr="00B42F42">
        <w:rPr>
          <w:rFonts w:ascii="Times New Roman" w:hAnsi="Times New Roman" w:cs="Times New Roman"/>
          <w:sz w:val="24"/>
          <w:szCs w:val="24"/>
        </w:rPr>
        <w:t xml:space="preserve"> К участию в Конкурсе приглашаются все желающие.</w:t>
      </w:r>
    </w:p>
    <w:p w:rsidR="009814CF" w:rsidRPr="00B42F42" w:rsidRDefault="009814CF" w:rsidP="0098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3.</w:t>
      </w:r>
      <w:r w:rsidR="007000B6">
        <w:rPr>
          <w:rFonts w:ascii="Times New Roman" w:hAnsi="Times New Roman" w:cs="Times New Roman"/>
          <w:b/>
          <w:sz w:val="24"/>
          <w:szCs w:val="24"/>
        </w:rPr>
        <w:t>2.</w:t>
      </w:r>
      <w:r w:rsidRPr="00B42F42">
        <w:rPr>
          <w:rFonts w:ascii="Times New Roman" w:hAnsi="Times New Roman" w:cs="Times New Roman"/>
          <w:sz w:val="24"/>
          <w:szCs w:val="24"/>
        </w:rPr>
        <w:t xml:space="preserve"> На Конкурс могут быть представлены индивидуальные, семейные и групповые работы.</w:t>
      </w:r>
    </w:p>
    <w:p w:rsidR="009814CF" w:rsidRDefault="009814CF" w:rsidP="0098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F42">
        <w:rPr>
          <w:rFonts w:ascii="Times New Roman" w:hAnsi="Times New Roman" w:cs="Times New Roman"/>
          <w:b/>
          <w:sz w:val="24"/>
          <w:szCs w:val="24"/>
        </w:rPr>
        <w:t>3.</w:t>
      </w:r>
      <w:r w:rsidR="007000B6">
        <w:rPr>
          <w:rFonts w:ascii="Times New Roman" w:hAnsi="Times New Roman" w:cs="Times New Roman"/>
          <w:b/>
          <w:sz w:val="24"/>
          <w:szCs w:val="24"/>
        </w:rPr>
        <w:t>3.</w:t>
      </w:r>
      <w:r w:rsidRPr="00B42F42">
        <w:rPr>
          <w:rFonts w:ascii="Times New Roman" w:hAnsi="Times New Roman" w:cs="Times New Roman"/>
          <w:sz w:val="24"/>
          <w:szCs w:val="24"/>
        </w:rPr>
        <w:t xml:space="preserve"> Каждый участник может предоставить </w:t>
      </w:r>
      <w:r w:rsidRPr="00FD7503">
        <w:rPr>
          <w:rFonts w:ascii="Times New Roman" w:hAnsi="Times New Roman" w:cs="Times New Roman"/>
          <w:sz w:val="24"/>
          <w:szCs w:val="24"/>
          <w:u w:val="single"/>
        </w:rPr>
        <w:t>не более одной работы</w:t>
      </w:r>
      <w:r w:rsidRPr="00B42F42">
        <w:rPr>
          <w:rFonts w:ascii="Times New Roman" w:hAnsi="Times New Roman" w:cs="Times New Roman"/>
          <w:sz w:val="24"/>
          <w:szCs w:val="24"/>
        </w:rPr>
        <w:t>.</w:t>
      </w:r>
    </w:p>
    <w:p w:rsidR="000D7654" w:rsidRDefault="000D7654" w:rsidP="0098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654" w:rsidRPr="000D7654" w:rsidRDefault="000D7654" w:rsidP="000D7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    Условия участия и организации Конкурса и номинации</w:t>
      </w:r>
    </w:p>
    <w:p w:rsidR="000D7654" w:rsidRPr="000D7654" w:rsidRDefault="000D7654" w:rsidP="00FD7503">
      <w:pPr>
        <w:spacing w:after="0"/>
        <w:rPr>
          <w:rFonts w:ascii="Liberation Serif" w:eastAsia="Calibri" w:hAnsi="Liberation Serif" w:cs="Times New Roman"/>
          <w:sz w:val="24"/>
          <w:szCs w:val="24"/>
        </w:rPr>
      </w:pPr>
      <w:r w:rsidRPr="000D7654">
        <w:rPr>
          <w:rFonts w:ascii="Liberation Serif" w:eastAsia="Calibri" w:hAnsi="Liberation Serif" w:cs="Times New Roman"/>
          <w:sz w:val="24"/>
          <w:szCs w:val="24"/>
        </w:rPr>
        <w:t>Условием участия в конкурсе является предоставление организаторам информационного плаката по следующим номинациям:</w:t>
      </w:r>
    </w:p>
    <w:p w:rsidR="000D7654" w:rsidRDefault="000D7654" w:rsidP="00FD7503">
      <w:pPr>
        <w:spacing w:after="0"/>
        <w:rPr>
          <w:rFonts w:ascii="Liberation Serif" w:eastAsia="Calibri" w:hAnsi="Liberation Serif" w:cs="Times New Roman"/>
          <w:sz w:val="24"/>
          <w:szCs w:val="24"/>
        </w:rPr>
      </w:pPr>
      <w:r w:rsidRPr="000D7654">
        <w:rPr>
          <w:rFonts w:ascii="Liberation Serif" w:eastAsia="Calibri" w:hAnsi="Liberation Serif" w:cs="Times New Roman"/>
          <w:sz w:val="24"/>
          <w:szCs w:val="24"/>
        </w:rPr>
        <w:t xml:space="preserve">- </w:t>
      </w:r>
      <w:r w:rsidRPr="000D7654">
        <w:rPr>
          <w:rFonts w:ascii="Liberation Serif" w:eastAsia="Calibri" w:hAnsi="Liberation Serif" w:cs="Times New Roman"/>
          <w:b/>
          <w:sz w:val="24"/>
          <w:szCs w:val="24"/>
        </w:rPr>
        <w:t>«</w:t>
      </w:r>
      <w:r w:rsidRPr="000D7654">
        <w:rPr>
          <w:rFonts w:ascii="Liberation Serif" w:eastAsia="Calibri" w:hAnsi="Liberation Serif" w:cs="Times New Roman"/>
          <w:b/>
          <w:sz w:val="24"/>
          <w:szCs w:val="24"/>
        </w:rPr>
        <w:t>Творцы космической эры</w:t>
      </w:r>
      <w:r>
        <w:rPr>
          <w:rFonts w:ascii="Liberation Serif" w:eastAsia="Calibri" w:hAnsi="Liberation Serif" w:cs="Times New Roman"/>
          <w:sz w:val="24"/>
          <w:szCs w:val="24"/>
        </w:rPr>
        <w:t>»: учёные и изобретатели</w:t>
      </w:r>
    </w:p>
    <w:p w:rsidR="000D7654" w:rsidRDefault="000D7654" w:rsidP="00FD7503">
      <w:pPr>
        <w:spacing w:after="0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- </w:t>
      </w:r>
      <w:r w:rsidRPr="000D7654">
        <w:rPr>
          <w:rFonts w:ascii="Liberation Serif" w:eastAsia="Calibri" w:hAnsi="Liberation Serif" w:cs="Times New Roman"/>
          <w:b/>
          <w:sz w:val="24"/>
          <w:szCs w:val="24"/>
        </w:rPr>
        <w:t>«Дети галактики»</w:t>
      </w:r>
      <w:r>
        <w:rPr>
          <w:rFonts w:ascii="Liberation Serif" w:eastAsia="Calibri" w:hAnsi="Liberation Serif" w:cs="Times New Roman"/>
          <w:sz w:val="24"/>
          <w:szCs w:val="24"/>
        </w:rPr>
        <w:t>: космонавты СССР и России</w:t>
      </w:r>
    </w:p>
    <w:p w:rsidR="000D7654" w:rsidRDefault="000D7654" w:rsidP="00FD7503">
      <w:pPr>
        <w:spacing w:after="0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- </w:t>
      </w:r>
      <w:r w:rsidRPr="000D7654">
        <w:rPr>
          <w:rFonts w:ascii="Liberation Serif" w:eastAsia="Calibri" w:hAnsi="Liberation Serif" w:cs="Times New Roman"/>
          <w:b/>
          <w:sz w:val="24"/>
          <w:szCs w:val="24"/>
        </w:rPr>
        <w:t>«Рокот космодрома»</w:t>
      </w:r>
      <w:r>
        <w:rPr>
          <w:rFonts w:ascii="Liberation Serif" w:eastAsia="Calibri" w:hAnsi="Liberation Serif" w:cs="Times New Roman"/>
          <w:sz w:val="24"/>
          <w:szCs w:val="24"/>
        </w:rPr>
        <w:t>: космические аппараты и техника</w:t>
      </w:r>
    </w:p>
    <w:p w:rsidR="000D7654" w:rsidRPr="000D7654" w:rsidRDefault="000D7654" w:rsidP="00FD7503">
      <w:pPr>
        <w:spacing w:after="0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- </w:t>
      </w:r>
      <w:r w:rsidRPr="000D7654">
        <w:rPr>
          <w:rFonts w:ascii="Liberation Serif" w:eastAsia="Calibri" w:hAnsi="Liberation Serif" w:cs="Times New Roman"/>
          <w:b/>
          <w:sz w:val="24"/>
          <w:szCs w:val="24"/>
        </w:rPr>
        <w:t>«Штурм космоса продолжается»: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перспективы освоения космического пространства.</w:t>
      </w:r>
    </w:p>
    <w:p w:rsidR="009814CF" w:rsidRPr="009814CF" w:rsidRDefault="009814CF" w:rsidP="009814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14CF" w:rsidRPr="009814CF" w:rsidRDefault="00FD7503" w:rsidP="009814CF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14CF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работам</w:t>
      </w:r>
      <w:r w:rsid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814CF" w:rsidRPr="00B42F42" w:rsidRDefault="00FD7503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CF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работы – А-3 (297×420 мм).</w:t>
      </w:r>
    </w:p>
    <w:p w:rsidR="009814CF" w:rsidRPr="009814CF" w:rsidRDefault="00FD7503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14CF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может быть выполнена в любой технике по выбору автора (</w:t>
      </w:r>
      <w:r w:rsidR="00072FC1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рисунок, 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компьютерная графика, коллаж и т.п.). </w:t>
      </w:r>
    </w:p>
    <w:p w:rsidR="009814CF" w:rsidRPr="009814CF" w:rsidRDefault="00FD7503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 должен быть ярким, привлекат</w:t>
      </w:r>
      <w:r w:rsidR="00072FC1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ь внимание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содержать лаконичный и грамотный читаемый текст. </w:t>
      </w:r>
      <w:r w:rsidR="009814CF" w:rsidRP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должен нести основную смысловую нагрузку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814CF" w:rsidRPr="009814CF" w:rsidRDefault="00FD7503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Конкурса в Заявке (Приложение №1) необходимо предоставить организаторам следующую информацию:</w:t>
      </w:r>
    </w:p>
    <w:p w:rsidR="009814CF" w:rsidRPr="00FD7503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название работы, </w:t>
      </w:r>
      <w:r w:rsidR="00FD7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номинация; </w:t>
      </w:r>
      <w:r w:rsidRPr="00FD75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</w:t>
      </w:r>
      <w:r w:rsidR="00FD750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D7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имя, отчество и год рождения автора (авторов, если работа групповая); 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образовательного учреждения, класс или группу;  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ФИО руководителя (полностью), телефон руководителя.</w:t>
      </w:r>
    </w:p>
    <w:p w:rsidR="009814CF" w:rsidRPr="009814CF" w:rsidRDefault="009814CF" w:rsidP="009814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можно отправить по электронной почте </w:t>
      </w:r>
      <w:proofErr w:type="spellStart"/>
      <w:r w:rsidRPr="00981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bibliofilin</w:t>
      </w:r>
      <w:proofErr w:type="spellEnd"/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981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81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9814CF" w:rsidRPr="009814CF" w:rsidRDefault="009814CF" w:rsidP="00B42F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не соответствующие заявленным требованиям, и без указания требуемых данных, не рассматриваются и участие в Конкурсе не принимают</w:t>
      </w: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4CF" w:rsidRPr="009814CF" w:rsidRDefault="00FD7503" w:rsidP="00B42F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работа сопровождается этикеткой, наклеенной 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правом нижнем углу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этикетки 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4х6 см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этикетке указывается только 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 и имя участника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указывается название группы, класс и школа, если работа групповая.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CF" w:rsidRPr="00B42F42" w:rsidRDefault="00FD7503" w:rsidP="00B42F4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p w:rsidR="00B42F42" w:rsidRPr="00B42F42" w:rsidRDefault="00FD7503" w:rsidP="00B42F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B42F42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42F42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2F42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работ должна соответствовать названию Конкурса, все представленные материалы должны иметь ценностно-смысловую направленность на расширение и углубление знания о заповедниках России.</w:t>
      </w:r>
    </w:p>
    <w:p w:rsidR="00B42F42" w:rsidRPr="00B42F42" w:rsidRDefault="00FD7503" w:rsidP="007000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42F42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42F42"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2F42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работ учитывается:</w:t>
      </w:r>
    </w:p>
    <w:p w:rsidR="00FD7503" w:rsidRDefault="00B42F42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теме</w:t>
      </w:r>
      <w:r w:rsidR="00A8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Конкурса;</w:t>
      </w:r>
    </w:p>
    <w:p w:rsidR="00B42F42" w:rsidRPr="00B42F42" w:rsidRDefault="00FD7503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2F42"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информативность;</w:t>
      </w:r>
    </w:p>
    <w:p w:rsidR="00B42F42" w:rsidRPr="00B42F42" w:rsidRDefault="00B42F42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художественная выразительность;</w:t>
      </w:r>
    </w:p>
    <w:p w:rsidR="00B42F42" w:rsidRPr="00B42F42" w:rsidRDefault="00B42F42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литературная грамотность текстов;</w:t>
      </w:r>
    </w:p>
    <w:p w:rsidR="00B42F42" w:rsidRPr="009814CF" w:rsidRDefault="00B42F42" w:rsidP="00B42F42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 идеи; аккуратность.</w:t>
      </w:r>
    </w:p>
    <w:p w:rsidR="009814CF" w:rsidRPr="009814CF" w:rsidRDefault="00B42F42" w:rsidP="00B42F4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42F42">
        <w:rPr>
          <w:rFonts w:ascii="Times New Roman" w:hAnsi="Times New Roman" w:cs="Times New Roman"/>
          <w:sz w:val="24"/>
          <w:szCs w:val="24"/>
        </w:rPr>
        <w:t xml:space="preserve">     - о</w:t>
      </w:r>
      <w:r w:rsidR="009814CF" w:rsidRPr="00B42F42">
        <w:rPr>
          <w:rFonts w:ascii="Times New Roman" w:hAnsi="Times New Roman" w:cs="Times New Roman"/>
          <w:sz w:val="24"/>
          <w:szCs w:val="24"/>
        </w:rPr>
        <w:t xml:space="preserve">формление в соответствии с требованиями п. </w:t>
      </w:r>
      <w:r w:rsidR="00FD7503">
        <w:rPr>
          <w:rFonts w:ascii="Times New Roman" w:hAnsi="Times New Roman" w:cs="Times New Roman"/>
          <w:sz w:val="24"/>
          <w:szCs w:val="24"/>
        </w:rPr>
        <w:t>5.5</w:t>
      </w:r>
      <w:r w:rsidRPr="00B42F42">
        <w:rPr>
          <w:rFonts w:ascii="Times New Roman" w:hAnsi="Times New Roman" w:cs="Times New Roman"/>
          <w:sz w:val="24"/>
          <w:szCs w:val="24"/>
        </w:rPr>
        <w:t>.</w:t>
      </w:r>
    </w:p>
    <w:p w:rsidR="009814CF" w:rsidRPr="009814CF" w:rsidRDefault="00FD7503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814CF" w:rsidRPr="00981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="009814CF" w:rsidRPr="00981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Сроки проведения Конкурса</w:t>
      </w:r>
    </w:p>
    <w:p w:rsidR="009814CF" w:rsidRPr="009814CF" w:rsidRDefault="00FD7503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работ осуществляется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марта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филиале «Модельная библиотека «ФиЛиН» по адресу ул. Тегенцева, 2.</w:t>
      </w:r>
    </w:p>
    <w:p w:rsidR="009814CF" w:rsidRPr="009814CF" w:rsidRDefault="00FD7503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 Конкурса будут подведены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42F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4CF" w:rsidRPr="009814CF" w:rsidRDefault="00FD7503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участники получат Дипломы участников Конкурса, создавшие наиболее содержательные авторские работы, будут отмечены Дипломами победителей. </w:t>
      </w:r>
    </w:p>
    <w:p w:rsidR="009814CF" w:rsidRPr="009814CF" w:rsidRDefault="00FD7503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не рецензируются и не возвращаются.</w:t>
      </w:r>
    </w:p>
    <w:p w:rsidR="009814CF" w:rsidRPr="009814CF" w:rsidRDefault="009814CF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CF" w:rsidRPr="009814CF" w:rsidRDefault="00FD7503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Авторские права</w:t>
      </w:r>
    </w:p>
    <w:p w:rsidR="009814CF" w:rsidRPr="009814CF" w:rsidRDefault="00FD7503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оставляет за собой право использовать работы участников по своему усмотрению.</w:t>
      </w:r>
      <w:r w:rsidR="009814CF" w:rsidRPr="009814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14CF" w:rsidRPr="009814CF" w:rsidRDefault="00FD7503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Присылая работу на конкурс, автор (коллектив участников) автоматически дает право организаторам на использование присланного материала (размещение в сети интернет, использование в мероприятиях и т. п.).</w:t>
      </w:r>
    </w:p>
    <w:p w:rsidR="009814CF" w:rsidRPr="009814CF" w:rsidRDefault="00FD7503" w:rsidP="009814CF">
      <w:pPr>
        <w:shd w:val="clear" w:color="auto" w:fill="FFFFFF"/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</w:t>
      </w:r>
      <w:r w:rsidR="0070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14CF"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Заполняя заявку (Приложение №1), участники дают согласие на обработку персональных данных: фамилии, имени, отчества, года рождения, адресов электронной почты, и иных персональных данных, сообщенных участником конкурса.</w:t>
      </w:r>
    </w:p>
    <w:p w:rsidR="009814CF" w:rsidRPr="009814CF" w:rsidRDefault="009814CF" w:rsidP="009814CF">
      <w:pPr>
        <w:shd w:val="clear" w:color="auto" w:fill="FFFFFF"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4CF" w:rsidRPr="009814CF" w:rsidRDefault="00FD7503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9814CF" w:rsidRPr="00981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Данные об организаторах Конкурса:</w:t>
      </w: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«Публичная библиотека» НГО. Модельная библиотека «ФиЛиН»</w:t>
      </w: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Тегенцева, д. 2</w:t>
      </w:r>
    </w:p>
    <w:p w:rsidR="009814CF" w:rsidRPr="009814CF" w:rsidRDefault="009814CF" w:rsidP="009814CF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для справок: 5-85-46. </w:t>
      </w:r>
    </w:p>
    <w:p w:rsidR="00B42F42" w:rsidRPr="00A824ED" w:rsidRDefault="009814CF" w:rsidP="00A824ED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6" w:history="1"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bibliofilin</w:t>
        </w:r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yandex</w:t>
        </w:r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B42F4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8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2F42" w:rsidRPr="00B42F42" w:rsidRDefault="00B42F42" w:rsidP="00B42F42">
      <w:pPr>
        <w:spacing w:after="0" w:line="360" w:lineRule="auto"/>
        <w:ind w:left="142" w:firstLine="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B42F42" w:rsidRPr="00B42F42" w:rsidRDefault="00B42F42" w:rsidP="00B42F42">
      <w:pPr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F42" w:rsidRPr="00B42F42" w:rsidRDefault="00B42F42" w:rsidP="00B42F42">
      <w:pPr>
        <w:spacing w:after="0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участника городского конкурса </w:t>
      </w:r>
      <w:r w:rsidR="00FD7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плакатов</w:t>
      </w:r>
    </w:p>
    <w:p w:rsidR="00B42F42" w:rsidRPr="00B42F42" w:rsidRDefault="00B42F42" w:rsidP="00B42F42">
      <w:pPr>
        <w:spacing w:after="0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D7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Покорители космоса</w:t>
      </w:r>
      <w:r w:rsidRPr="00B4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42F42" w:rsidRPr="00B42F42" w:rsidRDefault="00B42F42" w:rsidP="00B42F42">
      <w:pPr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01"/>
      </w:tblGrid>
      <w:tr w:rsidR="00B42F42" w:rsidRPr="00B42F42" w:rsidTr="00A824ED">
        <w:trPr>
          <w:jc w:val="center"/>
        </w:trPr>
        <w:tc>
          <w:tcPr>
            <w:tcW w:w="5637" w:type="dxa"/>
            <w:shd w:val="clear" w:color="auto" w:fill="auto"/>
          </w:tcPr>
          <w:p w:rsidR="00B42F42" w:rsidRPr="00B42F42" w:rsidRDefault="00B42F42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отчество, год рождения автора </w:t>
            </w:r>
            <w:r w:rsidRPr="00B4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(авторов, если работа групповая).</w:t>
            </w:r>
          </w:p>
        </w:tc>
        <w:tc>
          <w:tcPr>
            <w:tcW w:w="450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7503" w:rsidRPr="00B42F42" w:rsidTr="00A824ED">
        <w:trPr>
          <w:jc w:val="center"/>
        </w:trPr>
        <w:tc>
          <w:tcPr>
            <w:tcW w:w="5637" w:type="dxa"/>
            <w:shd w:val="clear" w:color="auto" w:fill="auto"/>
          </w:tcPr>
          <w:p w:rsidR="00FD7503" w:rsidRPr="00B42F42" w:rsidRDefault="00FD7503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работы. Номинация</w:t>
            </w:r>
          </w:p>
        </w:tc>
        <w:tc>
          <w:tcPr>
            <w:tcW w:w="4501" w:type="dxa"/>
            <w:shd w:val="clear" w:color="auto" w:fill="auto"/>
          </w:tcPr>
          <w:p w:rsidR="00FD7503" w:rsidRPr="00B42F42" w:rsidRDefault="00FD7503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2F42" w:rsidRPr="00B42F42" w:rsidTr="00A824ED">
        <w:trPr>
          <w:jc w:val="center"/>
        </w:trPr>
        <w:tc>
          <w:tcPr>
            <w:tcW w:w="5637" w:type="dxa"/>
            <w:shd w:val="clear" w:color="auto" w:fill="auto"/>
          </w:tcPr>
          <w:p w:rsidR="00B42F42" w:rsidRPr="00B42F42" w:rsidRDefault="00B42F42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образовательного учреждения, класс или группа </w:t>
            </w:r>
            <w:r w:rsidRPr="00B4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необходимо)</w:t>
            </w:r>
          </w:p>
        </w:tc>
        <w:tc>
          <w:tcPr>
            <w:tcW w:w="450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2F42" w:rsidRPr="00B42F42" w:rsidTr="00A824ED">
        <w:trPr>
          <w:jc w:val="center"/>
        </w:trPr>
        <w:tc>
          <w:tcPr>
            <w:tcW w:w="5637" w:type="dxa"/>
            <w:shd w:val="clear" w:color="auto" w:fill="auto"/>
          </w:tcPr>
          <w:p w:rsidR="00B42F42" w:rsidRPr="00B42F42" w:rsidRDefault="007000B6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bookmarkStart w:id="0" w:name="_GoBack"/>
            <w:bookmarkEnd w:id="0"/>
          </w:p>
        </w:tc>
        <w:tc>
          <w:tcPr>
            <w:tcW w:w="450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2F42" w:rsidRPr="00B42F42" w:rsidTr="00A824ED">
        <w:trPr>
          <w:jc w:val="center"/>
        </w:trPr>
        <w:tc>
          <w:tcPr>
            <w:tcW w:w="5637" w:type="dxa"/>
            <w:shd w:val="clear" w:color="auto" w:fill="auto"/>
          </w:tcPr>
          <w:p w:rsidR="00B42F42" w:rsidRPr="00B42F42" w:rsidRDefault="00B42F42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50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2F42" w:rsidRPr="00B42F42" w:rsidTr="00A824ED">
        <w:trPr>
          <w:jc w:val="center"/>
        </w:trPr>
        <w:tc>
          <w:tcPr>
            <w:tcW w:w="5637" w:type="dxa"/>
            <w:shd w:val="clear" w:color="auto" w:fill="auto"/>
          </w:tcPr>
          <w:p w:rsidR="00B42F42" w:rsidRPr="00B42F42" w:rsidRDefault="00B42F42" w:rsidP="00B42F42">
            <w:pPr>
              <w:spacing w:after="0"/>
              <w:ind w:left="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почта, на которую будет отправлен диплом</w:t>
            </w:r>
          </w:p>
        </w:tc>
        <w:tc>
          <w:tcPr>
            <w:tcW w:w="4501" w:type="dxa"/>
            <w:shd w:val="clear" w:color="auto" w:fill="auto"/>
          </w:tcPr>
          <w:p w:rsidR="00B42F42" w:rsidRPr="00B42F42" w:rsidRDefault="00B42F42" w:rsidP="00B42F42">
            <w:pPr>
              <w:spacing w:after="0" w:line="36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42F42" w:rsidRPr="00B42F42" w:rsidRDefault="00B42F42" w:rsidP="002175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42F42" w:rsidRPr="00B42F42" w:rsidSect="00FD7503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23009"/>
    <w:multiLevelType w:val="multilevel"/>
    <w:tmpl w:val="90E4F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57B7E"/>
    <w:multiLevelType w:val="hybridMultilevel"/>
    <w:tmpl w:val="6A3259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0012A"/>
    <w:multiLevelType w:val="hybridMultilevel"/>
    <w:tmpl w:val="8172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5E2"/>
    <w:rsid w:val="00072FC1"/>
    <w:rsid w:val="000D7654"/>
    <w:rsid w:val="001A0DD6"/>
    <w:rsid w:val="002175E2"/>
    <w:rsid w:val="0028185A"/>
    <w:rsid w:val="002C0E3B"/>
    <w:rsid w:val="00356F83"/>
    <w:rsid w:val="003B79F3"/>
    <w:rsid w:val="00460B85"/>
    <w:rsid w:val="00501672"/>
    <w:rsid w:val="00614CC2"/>
    <w:rsid w:val="006C47DC"/>
    <w:rsid w:val="006E6BCA"/>
    <w:rsid w:val="007000B6"/>
    <w:rsid w:val="0073484B"/>
    <w:rsid w:val="007745B3"/>
    <w:rsid w:val="0078195F"/>
    <w:rsid w:val="00797869"/>
    <w:rsid w:val="007C1991"/>
    <w:rsid w:val="00846F34"/>
    <w:rsid w:val="009200D2"/>
    <w:rsid w:val="009814CF"/>
    <w:rsid w:val="009D063F"/>
    <w:rsid w:val="00A824ED"/>
    <w:rsid w:val="00B42F42"/>
    <w:rsid w:val="00C216B0"/>
    <w:rsid w:val="00CB2D98"/>
    <w:rsid w:val="00CB6B8C"/>
    <w:rsid w:val="00CC7A4E"/>
    <w:rsid w:val="00E31574"/>
    <w:rsid w:val="00E44E3A"/>
    <w:rsid w:val="00FD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2CD5E-6524-44AB-A17E-06BD219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5E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3157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846F34"/>
    <w:rPr>
      <w:i/>
      <w:iCs/>
    </w:rPr>
  </w:style>
  <w:style w:type="paragraph" w:styleId="a6">
    <w:name w:val="List Paragraph"/>
    <w:basedOn w:val="a"/>
    <w:uiPriority w:val="34"/>
    <w:qFormat/>
    <w:rsid w:val="00CB2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fil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8DE1-A400-41A5-AEC3-6E8C2E43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</cp:lastModifiedBy>
  <cp:revision>7</cp:revision>
  <dcterms:created xsi:type="dcterms:W3CDTF">2018-05-25T10:33:00Z</dcterms:created>
  <dcterms:modified xsi:type="dcterms:W3CDTF">2026-03-16T12:09:00Z</dcterms:modified>
</cp:coreProperties>
</file>