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BE" w:rsidRPr="007B06BE" w:rsidRDefault="00360797" w:rsidP="007B06BE">
      <w:pPr>
        <w:snapToGrid w:val="0"/>
        <w:spacing w:after="0" w:line="240" w:lineRule="auto"/>
        <w:ind w:left="-851"/>
        <w:rPr>
          <w:rFonts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/>
          <w:b/>
          <w:noProof/>
          <w:sz w:val="2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83852" wp14:editId="10B586F2">
                <wp:simplePos x="0" y="0"/>
                <wp:positionH relativeFrom="margin">
                  <wp:posOffset>5581650</wp:posOffset>
                </wp:positionH>
                <wp:positionV relativeFrom="paragraph">
                  <wp:posOffset>-6985</wp:posOffset>
                </wp:positionV>
                <wp:extent cx="257175" cy="257175"/>
                <wp:effectExtent l="0" t="0" r="28575" b="28575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6274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26" type="#_x0000_t120" style="position:absolute;margin-left:439.5pt;margin-top:-.55pt;width:2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" filled="f" strokecolor="windowText" strokeweight="1pt">
                <v:stroke joinstyle="miter"/>
                <w10:wrap anchorx="margin"/>
              </v:shape>
            </w:pict>
          </mc:Fallback>
        </mc:AlternateContent>
      </w:r>
      <w:r w:rsidRPr="00BF22CE">
        <w:rPr>
          <w:rFonts w:eastAsia="Times New Roman" w:cs="Times New Roman"/>
          <w:b/>
          <w:noProof/>
          <w:sz w:val="22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A27AFD0" wp14:editId="3F90AE0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47675" cy="32385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97" w:rsidRPr="00BF22CE" w:rsidRDefault="00360797" w:rsidP="003607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BF22CE">
                              <w:rPr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7AFD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5.95pt;margin-top:0;width:35.25pt;height:25.5pt;z-index: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" stroked="f">
                <v:textbox>
                  <w:txbxContent>
                    <w:p w:rsidR="00360797" w:rsidRPr="00BF22CE" w:rsidRDefault="00360797" w:rsidP="0036079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</w:t>
                      </w:r>
                      <w:r w:rsidRPr="00BF22CE">
                        <w:rPr>
                          <w:sz w:val="20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06BE" w:rsidRPr="007B06BE">
        <w:rPr>
          <w:rFonts w:eastAsia="Times New Roman" w:cs="Times New Roman"/>
          <w:b/>
          <w:sz w:val="20"/>
          <w:szCs w:val="24"/>
          <w:lang w:eastAsia="ru-RU"/>
        </w:rPr>
        <w:t>МБУК «Публичная библиотека» НГО</w:t>
      </w:r>
    </w:p>
    <w:p w:rsidR="007B06BE" w:rsidRPr="007B06BE" w:rsidRDefault="007B06BE" w:rsidP="007B06BE">
      <w:pPr>
        <w:spacing w:after="0" w:line="240" w:lineRule="auto"/>
        <w:ind w:left="-851" w:right="57"/>
        <w:rPr>
          <w:b/>
          <w:sz w:val="20"/>
          <w:szCs w:val="24"/>
        </w:rPr>
      </w:pPr>
      <w:proofErr w:type="spellStart"/>
      <w:r w:rsidRPr="007B06BE">
        <w:rPr>
          <w:rFonts w:eastAsia="Times New Roman" w:cs="Times New Roman"/>
          <w:b/>
          <w:sz w:val="20"/>
          <w:szCs w:val="24"/>
          <w:lang w:eastAsia="ru-RU"/>
        </w:rPr>
        <w:t>Мультикультурный</w:t>
      </w:r>
      <w:proofErr w:type="spellEnd"/>
      <w:r w:rsidRPr="007B06BE">
        <w:rPr>
          <w:rFonts w:eastAsia="Times New Roman" w:cs="Times New Roman"/>
          <w:b/>
          <w:sz w:val="20"/>
          <w:szCs w:val="24"/>
          <w:lang w:eastAsia="ru-RU"/>
        </w:rPr>
        <w:t xml:space="preserve"> центр «Диалог»</w:t>
      </w:r>
      <w:r w:rsidR="00360797" w:rsidRPr="00360797">
        <w:rPr>
          <w:rFonts w:eastAsia="Times New Roman" w:cs="Times New Roman"/>
          <w:b/>
          <w:noProof/>
          <w:sz w:val="22"/>
          <w:szCs w:val="24"/>
          <w:lang w:eastAsia="ru-RU"/>
        </w:rPr>
        <w:t xml:space="preserve"> </w:t>
      </w:r>
    </w:p>
    <w:p w:rsidR="00360797" w:rsidRDefault="00360797" w:rsidP="00FE0DD8">
      <w:pPr>
        <w:spacing w:after="0" w:line="240" w:lineRule="auto"/>
        <w:ind w:left="-851" w:right="57"/>
        <w:jc w:val="center"/>
        <w:rPr>
          <w:b/>
          <w:sz w:val="20"/>
          <w:szCs w:val="24"/>
        </w:rPr>
      </w:pPr>
    </w:p>
    <w:p w:rsidR="009E2611" w:rsidRPr="00887695" w:rsidRDefault="00C80AC2" w:rsidP="00FE0DD8">
      <w:pPr>
        <w:spacing w:after="0" w:line="240" w:lineRule="auto"/>
        <w:ind w:left="-851" w:right="57"/>
        <w:jc w:val="center"/>
        <w:rPr>
          <w:b/>
          <w:sz w:val="22"/>
          <w:szCs w:val="24"/>
        </w:rPr>
      </w:pPr>
      <w:r w:rsidRPr="00887695">
        <w:rPr>
          <w:b/>
          <w:sz w:val="22"/>
          <w:szCs w:val="24"/>
        </w:rPr>
        <w:t>ПОЛОЖЕНИЕ</w:t>
      </w:r>
    </w:p>
    <w:p w:rsidR="00C80AC2" w:rsidRPr="00887695" w:rsidRDefault="006211D3" w:rsidP="006211D3">
      <w:pPr>
        <w:spacing w:after="0" w:line="240" w:lineRule="auto"/>
        <w:ind w:left="-851" w:right="57"/>
        <w:jc w:val="center"/>
        <w:rPr>
          <w:sz w:val="22"/>
          <w:szCs w:val="24"/>
        </w:rPr>
      </w:pPr>
      <w:r w:rsidRPr="00887695">
        <w:rPr>
          <w:sz w:val="22"/>
          <w:szCs w:val="24"/>
        </w:rPr>
        <w:t>о проведении литературного</w:t>
      </w:r>
      <w:r w:rsidR="00C80AC2" w:rsidRPr="00887695">
        <w:rPr>
          <w:sz w:val="22"/>
          <w:szCs w:val="24"/>
        </w:rPr>
        <w:t xml:space="preserve"> </w:t>
      </w:r>
      <w:r w:rsidR="00901F61" w:rsidRPr="00887695">
        <w:rPr>
          <w:sz w:val="22"/>
          <w:szCs w:val="24"/>
        </w:rPr>
        <w:t>онлайн-</w:t>
      </w:r>
      <w:r w:rsidRPr="00887695">
        <w:rPr>
          <w:sz w:val="22"/>
          <w:szCs w:val="24"/>
        </w:rPr>
        <w:t>конкурса</w:t>
      </w:r>
      <w:r w:rsidR="00AC5492" w:rsidRPr="00887695">
        <w:rPr>
          <w:sz w:val="22"/>
          <w:szCs w:val="24"/>
        </w:rPr>
        <w:t xml:space="preserve"> </w:t>
      </w:r>
      <w:r w:rsidR="00C80AC2" w:rsidRPr="00887695">
        <w:rPr>
          <w:sz w:val="22"/>
          <w:szCs w:val="24"/>
        </w:rPr>
        <w:t>чтецов</w:t>
      </w:r>
    </w:p>
    <w:p w:rsidR="00C80AC2" w:rsidRPr="00887695" w:rsidRDefault="00C80AC2" w:rsidP="00FE0DD8">
      <w:pPr>
        <w:spacing w:after="0" w:line="240" w:lineRule="auto"/>
        <w:ind w:left="-851" w:right="57"/>
        <w:jc w:val="center"/>
        <w:rPr>
          <w:b/>
          <w:sz w:val="22"/>
          <w:szCs w:val="24"/>
        </w:rPr>
      </w:pPr>
      <w:r w:rsidRPr="00887695">
        <w:rPr>
          <w:b/>
          <w:sz w:val="22"/>
          <w:szCs w:val="24"/>
        </w:rPr>
        <w:t>«</w:t>
      </w:r>
      <w:r w:rsidR="006211D3" w:rsidRPr="00887695">
        <w:rPr>
          <w:b/>
          <w:sz w:val="22"/>
          <w:szCs w:val="24"/>
        </w:rPr>
        <w:t>Прекрасное слово Тукая звучит</w:t>
      </w:r>
      <w:r w:rsidRPr="00887695">
        <w:rPr>
          <w:b/>
          <w:sz w:val="22"/>
          <w:szCs w:val="24"/>
        </w:rPr>
        <w:t>»</w:t>
      </w:r>
    </w:p>
    <w:p w:rsidR="00C80AC2" w:rsidRPr="00887695" w:rsidRDefault="00C80AC2" w:rsidP="00FE0DD8">
      <w:pPr>
        <w:spacing w:after="0" w:line="240" w:lineRule="auto"/>
        <w:ind w:left="-851" w:right="57"/>
        <w:jc w:val="center"/>
        <w:rPr>
          <w:b/>
          <w:sz w:val="22"/>
          <w:szCs w:val="24"/>
        </w:rPr>
      </w:pPr>
    </w:p>
    <w:p w:rsidR="00C80AC2" w:rsidRPr="00887695" w:rsidRDefault="00602260" w:rsidP="00602260">
      <w:pPr>
        <w:spacing w:after="0" w:line="240" w:lineRule="auto"/>
        <w:ind w:left="-851" w:right="57" w:firstLine="284"/>
        <w:jc w:val="both"/>
        <w:rPr>
          <w:sz w:val="22"/>
          <w:szCs w:val="24"/>
        </w:rPr>
      </w:pPr>
      <w:r w:rsidRPr="00887695">
        <w:rPr>
          <w:sz w:val="22"/>
          <w:szCs w:val="24"/>
        </w:rPr>
        <w:t xml:space="preserve">Литературный онлайн-конкурс чтецов «Прекрасное слово Тукая звучит» </w:t>
      </w:r>
      <w:r w:rsidR="00642F49" w:rsidRPr="00887695">
        <w:rPr>
          <w:sz w:val="22"/>
          <w:szCs w:val="24"/>
        </w:rPr>
        <w:t>(далее К</w:t>
      </w:r>
      <w:r w:rsidR="00C80AC2" w:rsidRPr="00887695">
        <w:rPr>
          <w:sz w:val="22"/>
          <w:szCs w:val="24"/>
        </w:rPr>
        <w:t xml:space="preserve">онкурс) </w:t>
      </w:r>
      <w:r w:rsidR="00097102" w:rsidRPr="00887695">
        <w:rPr>
          <w:sz w:val="22"/>
          <w:szCs w:val="24"/>
        </w:rPr>
        <w:t>посвящён 140-летию</w:t>
      </w:r>
      <w:r w:rsidR="00C80AC2" w:rsidRPr="00887695">
        <w:rPr>
          <w:sz w:val="22"/>
          <w:szCs w:val="24"/>
        </w:rPr>
        <w:t xml:space="preserve"> </w:t>
      </w:r>
      <w:r w:rsidR="00097102" w:rsidRPr="00887695">
        <w:rPr>
          <w:sz w:val="22"/>
          <w:szCs w:val="24"/>
        </w:rPr>
        <w:t xml:space="preserve">со дня рождения великого татарского поэта </w:t>
      </w:r>
      <w:proofErr w:type="spellStart"/>
      <w:r w:rsidR="00097102" w:rsidRPr="00887695">
        <w:rPr>
          <w:sz w:val="22"/>
          <w:szCs w:val="24"/>
        </w:rPr>
        <w:t>Габдуллы</w:t>
      </w:r>
      <w:proofErr w:type="spellEnd"/>
      <w:r w:rsidR="00097102" w:rsidRPr="00887695">
        <w:rPr>
          <w:sz w:val="22"/>
          <w:szCs w:val="24"/>
        </w:rPr>
        <w:t xml:space="preserve"> Тукая и Году единства народов России</w:t>
      </w:r>
      <w:r w:rsidR="00C80AC2" w:rsidRPr="00887695">
        <w:rPr>
          <w:sz w:val="22"/>
          <w:szCs w:val="24"/>
        </w:rPr>
        <w:t>.</w:t>
      </w:r>
    </w:p>
    <w:p w:rsidR="005B305A" w:rsidRPr="00887695" w:rsidRDefault="005B305A" w:rsidP="00FE0DD8">
      <w:pPr>
        <w:spacing w:after="0" w:line="240" w:lineRule="auto"/>
        <w:ind w:left="-851" w:right="57" w:firstLine="284"/>
        <w:jc w:val="both"/>
        <w:rPr>
          <w:b/>
          <w:sz w:val="22"/>
          <w:szCs w:val="24"/>
        </w:rPr>
      </w:pPr>
    </w:p>
    <w:p w:rsidR="00C80AC2" w:rsidRPr="00887695" w:rsidRDefault="00C80AC2" w:rsidP="00FE0DD8">
      <w:pPr>
        <w:spacing w:after="0" w:line="240" w:lineRule="auto"/>
        <w:ind w:left="-851" w:right="57" w:firstLine="284"/>
        <w:jc w:val="both"/>
        <w:rPr>
          <w:sz w:val="22"/>
          <w:szCs w:val="24"/>
        </w:rPr>
      </w:pPr>
      <w:r w:rsidRPr="00887695">
        <w:rPr>
          <w:b/>
          <w:sz w:val="22"/>
          <w:szCs w:val="24"/>
        </w:rPr>
        <w:t>Организатор Конкурса</w:t>
      </w:r>
      <w:r w:rsidRPr="00887695">
        <w:rPr>
          <w:sz w:val="22"/>
          <w:szCs w:val="24"/>
        </w:rPr>
        <w:t xml:space="preserve">: </w:t>
      </w:r>
      <w:proofErr w:type="spellStart"/>
      <w:r w:rsidR="00642F49" w:rsidRPr="00887695">
        <w:rPr>
          <w:sz w:val="22"/>
          <w:szCs w:val="24"/>
        </w:rPr>
        <w:t>Мультикультурный</w:t>
      </w:r>
      <w:proofErr w:type="spellEnd"/>
      <w:r w:rsidR="00642F49" w:rsidRPr="00887695">
        <w:rPr>
          <w:sz w:val="22"/>
          <w:szCs w:val="24"/>
        </w:rPr>
        <w:t xml:space="preserve"> центр «Диалог»</w:t>
      </w:r>
      <w:r w:rsidR="00EE6093" w:rsidRPr="00887695">
        <w:rPr>
          <w:sz w:val="22"/>
          <w:szCs w:val="24"/>
        </w:rPr>
        <w:t>,</w:t>
      </w:r>
      <w:r w:rsidRPr="00887695">
        <w:rPr>
          <w:sz w:val="22"/>
          <w:szCs w:val="24"/>
        </w:rPr>
        <w:t xml:space="preserve"> МБУК «Публичная библиотека» </w:t>
      </w:r>
      <w:proofErr w:type="spellStart"/>
      <w:r w:rsidRPr="00887695">
        <w:rPr>
          <w:sz w:val="22"/>
          <w:szCs w:val="24"/>
        </w:rPr>
        <w:t>Ново</w:t>
      </w:r>
      <w:r w:rsidR="00E52BA5" w:rsidRPr="00887695">
        <w:rPr>
          <w:sz w:val="22"/>
          <w:szCs w:val="24"/>
        </w:rPr>
        <w:t>у</w:t>
      </w:r>
      <w:r w:rsidRPr="00887695">
        <w:rPr>
          <w:sz w:val="22"/>
          <w:szCs w:val="24"/>
        </w:rPr>
        <w:t>ральского</w:t>
      </w:r>
      <w:proofErr w:type="spellEnd"/>
      <w:r w:rsidRPr="00887695">
        <w:rPr>
          <w:sz w:val="22"/>
          <w:szCs w:val="24"/>
        </w:rPr>
        <w:t xml:space="preserve"> городского округа.</w:t>
      </w:r>
    </w:p>
    <w:p w:rsidR="005F15CE" w:rsidRPr="00887695" w:rsidRDefault="005F15CE" w:rsidP="00FE0DD8">
      <w:pPr>
        <w:spacing w:after="0" w:line="240" w:lineRule="auto"/>
        <w:ind w:left="-851" w:right="57" w:firstLine="284"/>
        <w:jc w:val="both"/>
        <w:rPr>
          <w:sz w:val="22"/>
          <w:szCs w:val="24"/>
        </w:rPr>
      </w:pPr>
    </w:p>
    <w:p w:rsidR="005F15CE" w:rsidRPr="00887695" w:rsidRDefault="005F15CE" w:rsidP="00FE0DD8">
      <w:pPr>
        <w:spacing w:after="0" w:line="240" w:lineRule="auto"/>
        <w:ind w:left="-851" w:right="57" w:firstLine="284"/>
        <w:jc w:val="both"/>
        <w:rPr>
          <w:sz w:val="22"/>
          <w:szCs w:val="24"/>
        </w:rPr>
      </w:pPr>
      <w:r w:rsidRPr="00887695">
        <w:rPr>
          <w:b/>
          <w:sz w:val="22"/>
          <w:szCs w:val="24"/>
        </w:rPr>
        <w:t>Цель Конкурса:</w:t>
      </w:r>
      <w:r w:rsidRPr="00887695">
        <w:rPr>
          <w:sz w:val="22"/>
          <w:szCs w:val="24"/>
        </w:rPr>
        <w:t xml:space="preserve"> формирование интереса к художественному слову, умению чувствовать красоту и выразительность поэтического слова.</w:t>
      </w:r>
    </w:p>
    <w:p w:rsidR="005F15CE" w:rsidRPr="00887695" w:rsidRDefault="005F15CE" w:rsidP="00FE0DD8">
      <w:pPr>
        <w:spacing w:after="0" w:line="240" w:lineRule="auto"/>
        <w:ind w:left="-851" w:right="57" w:firstLine="284"/>
        <w:jc w:val="both"/>
        <w:rPr>
          <w:b/>
          <w:sz w:val="22"/>
          <w:szCs w:val="24"/>
        </w:rPr>
      </w:pPr>
    </w:p>
    <w:p w:rsidR="005F15CE" w:rsidRPr="00887695" w:rsidRDefault="005F15CE" w:rsidP="00FE0DD8">
      <w:pPr>
        <w:spacing w:after="0" w:line="240" w:lineRule="auto"/>
        <w:ind w:left="-851" w:right="57" w:firstLine="284"/>
        <w:jc w:val="both"/>
        <w:rPr>
          <w:b/>
          <w:sz w:val="22"/>
          <w:szCs w:val="24"/>
        </w:rPr>
      </w:pPr>
      <w:r w:rsidRPr="00887695">
        <w:rPr>
          <w:b/>
          <w:sz w:val="22"/>
          <w:szCs w:val="24"/>
        </w:rPr>
        <w:t>Задачи Конкурса:</w:t>
      </w:r>
    </w:p>
    <w:p w:rsidR="005F15CE" w:rsidRPr="00887695" w:rsidRDefault="005F15CE" w:rsidP="00FE0DD8">
      <w:pPr>
        <w:pStyle w:val="a3"/>
        <w:numPr>
          <w:ilvl w:val="0"/>
          <w:numId w:val="6"/>
        </w:numPr>
        <w:spacing w:after="0" w:line="240" w:lineRule="auto"/>
        <w:ind w:left="-851" w:right="57" w:hanging="283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популяризация творческого нас</w:t>
      </w:r>
      <w:r w:rsidR="002A401A" w:rsidRPr="00887695">
        <w:rPr>
          <w:sz w:val="22"/>
          <w:szCs w:val="24"/>
        </w:rPr>
        <w:t xml:space="preserve">ледия татарского поэта </w:t>
      </w:r>
      <w:proofErr w:type="spellStart"/>
      <w:r w:rsidR="002A401A" w:rsidRPr="00887695">
        <w:rPr>
          <w:sz w:val="22"/>
          <w:szCs w:val="24"/>
        </w:rPr>
        <w:t>Габдуллы</w:t>
      </w:r>
      <w:proofErr w:type="spellEnd"/>
      <w:r w:rsidR="002A401A" w:rsidRPr="00887695">
        <w:rPr>
          <w:sz w:val="22"/>
          <w:szCs w:val="24"/>
        </w:rPr>
        <w:t xml:space="preserve"> </w:t>
      </w:r>
      <w:r w:rsidRPr="00887695">
        <w:rPr>
          <w:sz w:val="22"/>
          <w:szCs w:val="24"/>
        </w:rPr>
        <w:t>Тукая, повышение интереса к творчеству татарских писателей</w:t>
      </w:r>
      <w:r w:rsidR="001E00DA" w:rsidRPr="00887695">
        <w:rPr>
          <w:sz w:val="22"/>
          <w:szCs w:val="24"/>
        </w:rPr>
        <w:t>;</w:t>
      </w:r>
    </w:p>
    <w:p w:rsidR="001E00DA" w:rsidRPr="00887695" w:rsidRDefault="001E00DA" w:rsidP="00FE0DD8">
      <w:pPr>
        <w:pStyle w:val="a3"/>
        <w:numPr>
          <w:ilvl w:val="0"/>
          <w:numId w:val="6"/>
        </w:numPr>
        <w:spacing w:after="0" w:line="240" w:lineRule="auto"/>
        <w:ind w:left="-851" w:right="57" w:hanging="283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выявление талантливых чтецов, предоставление им возможности для самовыражения;</w:t>
      </w:r>
    </w:p>
    <w:p w:rsidR="001E00DA" w:rsidRPr="00887695" w:rsidRDefault="001E00DA" w:rsidP="00FE0DD8">
      <w:pPr>
        <w:pStyle w:val="a3"/>
        <w:numPr>
          <w:ilvl w:val="0"/>
          <w:numId w:val="6"/>
        </w:numPr>
        <w:spacing w:after="0" w:line="240" w:lineRule="auto"/>
        <w:ind w:left="-851" w:right="57" w:hanging="283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привлечение читателей в библиотеку.</w:t>
      </w:r>
    </w:p>
    <w:p w:rsidR="00B73825" w:rsidRPr="00887695" w:rsidRDefault="00B73825" w:rsidP="00FE0DD8">
      <w:pPr>
        <w:spacing w:after="0" w:line="240" w:lineRule="auto"/>
        <w:ind w:left="-851" w:right="57" w:firstLine="284"/>
        <w:jc w:val="both"/>
        <w:rPr>
          <w:sz w:val="22"/>
          <w:szCs w:val="24"/>
        </w:rPr>
      </w:pPr>
    </w:p>
    <w:p w:rsidR="008205D5" w:rsidRPr="00887695" w:rsidRDefault="008205D5" w:rsidP="00FE0DD8">
      <w:pPr>
        <w:spacing w:after="0" w:line="240" w:lineRule="auto"/>
        <w:ind w:left="-851" w:right="57" w:firstLine="284"/>
        <w:jc w:val="both"/>
        <w:rPr>
          <w:b/>
          <w:sz w:val="22"/>
          <w:szCs w:val="24"/>
        </w:rPr>
      </w:pPr>
      <w:r w:rsidRPr="00887695">
        <w:rPr>
          <w:b/>
          <w:sz w:val="22"/>
          <w:szCs w:val="24"/>
        </w:rPr>
        <w:t>Порядок и условия проведения</w:t>
      </w:r>
      <w:r w:rsidR="00B73825" w:rsidRPr="00887695">
        <w:rPr>
          <w:b/>
          <w:sz w:val="22"/>
          <w:szCs w:val="24"/>
        </w:rPr>
        <w:t xml:space="preserve"> Конкурса:</w:t>
      </w:r>
    </w:p>
    <w:p w:rsidR="006B4D85" w:rsidRPr="00887695" w:rsidRDefault="00F61B15" w:rsidP="0006077D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Конкурс чтецов</w:t>
      </w:r>
      <w:r w:rsidR="006B4D85" w:rsidRPr="00887695">
        <w:rPr>
          <w:sz w:val="22"/>
          <w:szCs w:val="24"/>
        </w:rPr>
        <w:t xml:space="preserve"> проходит в онлайн формате.</w:t>
      </w:r>
    </w:p>
    <w:p w:rsidR="006B4D85" w:rsidRPr="00887695" w:rsidRDefault="00B73825" w:rsidP="0006077D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sz w:val="22"/>
          <w:szCs w:val="24"/>
        </w:rPr>
        <w:t xml:space="preserve">Для участия в конкурсе необходимо </w:t>
      </w:r>
      <w:r w:rsidR="00E11E45" w:rsidRPr="00887695">
        <w:rPr>
          <w:sz w:val="22"/>
          <w:szCs w:val="24"/>
        </w:rPr>
        <w:t xml:space="preserve">со </w:t>
      </w:r>
      <w:r w:rsidR="00E11E45" w:rsidRPr="00887695">
        <w:rPr>
          <w:b/>
          <w:sz w:val="22"/>
          <w:szCs w:val="24"/>
        </w:rPr>
        <w:t>2</w:t>
      </w:r>
      <w:r w:rsidR="00E11E45" w:rsidRPr="00887695">
        <w:rPr>
          <w:sz w:val="22"/>
          <w:szCs w:val="24"/>
        </w:rPr>
        <w:t xml:space="preserve"> </w:t>
      </w:r>
      <w:r w:rsidR="00E11E45" w:rsidRPr="00887695">
        <w:rPr>
          <w:b/>
          <w:sz w:val="22"/>
          <w:szCs w:val="24"/>
        </w:rPr>
        <w:t>п</w:t>
      </w:r>
      <w:r w:rsidRPr="00887695">
        <w:rPr>
          <w:b/>
          <w:sz w:val="22"/>
          <w:szCs w:val="24"/>
        </w:rPr>
        <w:t xml:space="preserve">о </w:t>
      </w:r>
      <w:r w:rsidR="00FC3830" w:rsidRPr="00887695">
        <w:rPr>
          <w:b/>
          <w:sz w:val="22"/>
          <w:szCs w:val="24"/>
        </w:rPr>
        <w:t>26</w:t>
      </w:r>
      <w:r w:rsidRPr="00887695">
        <w:rPr>
          <w:b/>
          <w:sz w:val="22"/>
          <w:szCs w:val="24"/>
        </w:rPr>
        <w:t xml:space="preserve"> </w:t>
      </w:r>
      <w:r w:rsidR="00FC3830" w:rsidRPr="00887695">
        <w:rPr>
          <w:b/>
          <w:sz w:val="22"/>
          <w:szCs w:val="24"/>
        </w:rPr>
        <w:t>марта</w:t>
      </w:r>
      <w:r w:rsidRPr="00887695">
        <w:rPr>
          <w:b/>
          <w:sz w:val="22"/>
          <w:szCs w:val="24"/>
        </w:rPr>
        <w:t xml:space="preserve"> 202</w:t>
      </w:r>
      <w:r w:rsidR="00FC3830" w:rsidRPr="00887695">
        <w:rPr>
          <w:b/>
          <w:sz w:val="22"/>
          <w:szCs w:val="24"/>
        </w:rPr>
        <w:t>6</w:t>
      </w:r>
      <w:r w:rsidRPr="00887695">
        <w:rPr>
          <w:b/>
          <w:sz w:val="22"/>
          <w:szCs w:val="24"/>
        </w:rPr>
        <w:t xml:space="preserve"> года</w:t>
      </w:r>
      <w:r w:rsidR="006B4D85" w:rsidRPr="00887695">
        <w:rPr>
          <w:sz w:val="22"/>
          <w:szCs w:val="24"/>
        </w:rPr>
        <w:t xml:space="preserve"> направить </w:t>
      </w:r>
      <w:r w:rsidRPr="00887695">
        <w:rPr>
          <w:sz w:val="22"/>
          <w:szCs w:val="24"/>
        </w:rPr>
        <w:t xml:space="preserve">на </w:t>
      </w:r>
      <w:r w:rsidRPr="00887695">
        <w:rPr>
          <w:sz w:val="22"/>
          <w:szCs w:val="24"/>
          <w:lang w:val="en-US"/>
        </w:rPr>
        <w:t>e</w:t>
      </w:r>
      <w:r w:rsidRPr="00887695">
        <w:rPr>
          <w:sz w:val="22"/>
          <w:szCs w:val="24"/>
        </w:rPr>
        <w:t>-</w:t>
      </w:r>
      <w:r w:rsidRPr="00887695">
        <w:rPr>
          <w:sz w:val="22"/>
          <w:szCs w:val="24"/>
          <w:lang w:val="en-US"/>
        </w:rPr>
        <w:t>mail</w:t>
      </w:r>
      <w:r w:rsidRPr="00887695">
        <w:rPr>
          <w:sz w:val="22"/>
          <w:szCs w:val="24"/>
        </w:rPr>
        <w:t xml:space="preserve">: </w:t>
      </w:r>
      <w:hyperlink r:id="rId5" w:history="1">
        <w:r w:rsidR="006B4D85" w:rsidRPr="00887695">
          <w:rPr>
            <w:rStyle w:val="a4"/>
            <w:sz w:val="22"/>
            <w:szCs w:val="24"/>
            <w:lang w:val="en-US"/>
          </w:rPr>
          <w:t>oil</w:t>
        </w:r>
        <w:r w:rsidR="006B4D85" w:rsidRPr="00887695">
          <w:rPr>
            <w:rStyle w:val="a4"/>
            <w:sz w:val="22"/>
            <w:szCs w:val="24"/>
          </w:rPr>
          <w:t>pbngo@yandex.ru</w:t>
        </w:r>
      </w:hyperlink>
      <w:r w:rsidR="005773CB" w:rsidRPr="00887695">
        <w:rPr>
          <w:sz w:val="22"/>
          <w:szCs w:val="24"/>
        </w:rPr>
        <w:t xml:space="preserve"> </w:t>
      </w:r>
    </w:p>
    <w:p w:rsidR="00FB67F9" w:rsidRPr="00887695" w:rsidRDefault="006B4D85" w:rsidP="0006077D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b/>
          <w:sz w:val="22"/>
          <w:szCs w:val="24"/>
        </w:rPr>
        <w:t>Заявку</w:t>
      </w:r>
      <w:r w:rsidR="00FB67F9" w:rsidRPr="00887695">
        <w:rPr>
          <w:sz w:val="22"/>
          <w:szCs w:val="24"/>
        </w:rPr>
        <w:t xml:space="preserve"> (Приложение 1)</w:t>
      </w:r>
      <w:r w:rsidR="00A667DF" w:rsidRPr="00887695">
        <w:rPr>
          <w:sz w:val="22"/>
          <w:szCs w:val="24"/>
        </w:rPr>
        <w:t xml:space="preserve"> и </w:t>
      </w:r>
      <w:r w:rsidR="00A667DF" w:rsidRPr="00887695">
        <w:rPr>
          <w:b/>
          <w:sz w:val="22"/>
          <w:szCs w:val="24"/>
        </w:rPr>
        <w:t>в</w:t>
      </w:r>
      <w:r w:rsidR="00FB67F9" w:rsidRPr="00887695">
        <w:rPr>
          <w:b/>
          <w:sz w:val="22"/>
          <w:szCs w:val="24"/>
        </w:rPr>
        <w:t>идеор</w:t>
      </w:r>
      <w:r w:rsidR="00A667DF" w:rsidRPr="00887695">
        <w:rPr>
          <w:b/>
          <w:sz w:val="22"/>
          <w:szCs w:val="24"/>
        </w:rPr>
        <w:t>олик</w:t>
      </w:r>
      <w:r w:rsidR="00FB67F9" w:rsidRPr="00887695">
        <w:rPr>
          <w:sz w:val="22"/>
          <w:szCs w:val="24"/>
        </w:rPr>
        <w:t>.</w:t>
      </w:r>
    </w:p>
    <w:p w:rsidR="00A667DF" w:rsidRPr="00887695" w:rsidRDefault="00A667DF" w:rsidP="0006077D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Требования к видеоролику:</w:t>
      </w:r>
    </w:p>
    <w:p w:rsidR="00A667DF" w:rsidRPr="00887695" w:rsidRDefault="00A667DF" w:rsidP="0006077D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sz w:val="22"/>
          <w:szCs w:val="24"/>
        </w:rPr>
        <w:t xml:space="preserve">- Съемка должна производиться </w:t>
      </w:r>
      <w:r w:rsidRPr="00887695">
        <w:rPr>
          <w:sz w:val="22"/>
          <w:szCs w:val="24"/>
          <w:u w:val="single"/>
        </w:rPr>
        <w:t>горизонтально</w:t>
      </w:r>
      <w:r w:rsidRPr="00887695">
        <w:rPr>
          <w:sz w:val="22"/>
          <w:szCs w:val="24"/>
        </w:rPr>
        <w:t>, крупным планом, при статичности камеры и отсутствии посторонних шумов, хорошем освещении и внятном звуке;</w:t>
      </w:r>
    </w:p>
    <w:p w:rsidR="003812EC" w:rsidRPr="00887695" w:rsidRDefault="00A667DF" w:rsidP="0006077D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- продолжительность видеоролика – не более 5 минут.</w:t>
      </w:r>
    </w:p>
    <w:p w:rsidR="00A667DF" w:rsidRPr="00887695" w:rsidRDefault="00A667DF" w:rsidP="00A667DF">
      <w:pPr>
        <w:spacing w:after="0" w:line="240" w:lineRule="auto"/>
        <w:ind w:left="-851" w:right="57" w:firstLine="284"/>
        <w:jc w:val="both"/>
        <w:rPr>
          <w:sz w:val="22"/>
          <w:szCs w:val="24"/>
        </w:rPr>
      </w:pPr>
    </w:p>
    <w:p w:rsidR="003812EC" w:rsidRPr="00887695" w:rsidRDefault="003812EC" w:rsidP="00FE0DD8">
      <w:pPr>
        <w:spacing w:after="0" w:line="240" w:lineRule="auto"/>
        <w:ind w:left="-851" w:right="57" w:firstLine="284"/>
        <w:jc w:val="both"/>
        <w:rPr>
          <w:b/>
          <w:sz w:val="22"/>
          <w:szCs w:val="24"/>
        </w:rPr>
      </w:pPr>
      <w:r w:rsidRPr="00887695">
        <w:rPr>
          <w:b/>
          <w:sz w:val="22"/>
          <w:szCs w:val="24"/>
        </w:rPr>
        <w:t>Номинации Конкурса:</w:t>
      </w:r>
    </w:p>
    <w:p w:rsidR="002A4B5B" w:rsidRPr="00887695" w:rsidRDefault="002A4B5B" w:rsidP="00FE0DD8">
      <w:pPr>
        <w:pStyle w:val="a3"/>
        <w:numPr>
          <w:ilvl w:val="0"/>
          <w:numId w:val="7"/>
        </w:numPr>
        <w:spacing w:after="0" w:line="240" w:lineRule="auto"/>
        <w:ind w:left="-851" w:right="57" w:hanging="283"/>
        <w:jc w:val="both"/>
        <w:rPr>
          <w:sz w:val="22"/>
          <w:szCs w:val="24"/>
        </w:rPr>
      </w:pPr>
      <w:r w:rsidRPr="00887695">
        <w:rPr>
          <w:sz w:val="22"/>
          <w:szCs w:val="24"/>
        </w:rPr>
        <w:t xml:space="preserve">«Исполнение произведений: </w:t>
      </w:r>
      <w:proofErr w:type="spellStart"/>
      <w:r w:rsidRPr="00887695">
        <w:rPr>
          <w:sz w:val="22"/>
          <w:szCs w:val="24"/>
        </w:rPr>
        <w:t>Г.Тукай</w:t>
      </w:r>
      <w:proofErr w:type="spellEnd"/>
      <w:r w:rsidRPr="00887695">
        <w:rPr>
          <w:sz w:val="22"/>
          <w:szCs w:val="24"/>
        </w:rPr>
        <w:t xml:space="preserve"> на татарском языке»;</w:t>
      </w:r>
    </w:p>
    <w:p w:rsidR="002A4B5B" w:rsidRPr="00887695" w:rsidRDefault="002A4B5B" w:rsidP="00FE0DD8">
      <w:pPr>
        <w:pStyle w:val="a3"/>
        <w:numPr>
          <w:ilvl w:val="0"/>
          <w:numId w:val="7"/>
        </w:numPr>
        <w:spacing w:after="0" w:line="240" w:lineRule="auto"/>
        <w:ind w:left="-851" w:right="57" w:hanging="283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«Исполнение произвед</w:t>
      </w:r>
      <w:r w:rsidR="000C08F8" w:rsidRPr="00887695">
        <w:rPr>
          <w:sz w:val="22"/>
          <w:szCs w:val="24"/>
        </w:rPr>
        <w:t xml:space="preserve">ений: </w:t>
      </w:r>
      <w:proofErr w:type="spellStart"/>
      <w:r w:rsidR="000C08F8" w:rsidRPr="00887695">
        <w:rPr>
          <w:sz w:val="22"/>
          <w:szCs w:val="24"/>
        </w:rPr>
        <w:t>Г.Тукай</w:t>
      </w:r>
      <w:proofErr w:type="spellEnd"/>
      <w:r w:rsidR="000C08F8" w:rsidRPr="00887695">
        <w:rPr>
          <w:sz w:val="22"/>
          <w:szCs w:val="24"/>
        </w:rPr>
        <w:t xml:space="preserve"> на русском языке».</w:t>
      </w:r>
    </w:p>
    <w:p w:rsidR="003812EC" w:rsidRPr="00887695" w:rsidRDefault="003812EC" w:rsidP="00FE0DD8">
      <w:pPr>
        <w:spacing w:after="0" w:line="240" w:lineRule="auto"/>
        <w:ind w:left="-851" w:right="57" w:firstLine="284"/>
        <w:jc w:val="both"/>
        <w:rPr>
          <w:sz w:val="22"/>
          <w:szCs w:val="24"/>
        </w:rPr>
      </w:pPr>
    </w:p>
    <w:p w:rsidR="003812EC" w:rsidRPr="00887695" w:rsidRDefault="003812EC" w:rsidP="00FE0DD8">
      <w:pPr>
        <w:spacing w:after="0" w:line="240" w:lineRule="auto"/>
        <w:ind w:left="-851" w:right="57" w:firstLine="284"/>
        <w:jc w:val="both"/>
        <w:rPr>
          <w:b/>
          <w:sz w:val="22"/>
          <w:szCs w:val="24"/>
        </w:rPr>
      </w:pPr>
      <w:r w:rsidRPr="00887695">
        <w:rPr>
          <w:b/>
          <w:sz w:val="22"/>
          <w:szCs w:val="24"/>
        </w:rPr>
        <w:t>Возрастные категории в номинациях Конкурса:</w:t>
      </w:r>
    </w:p>
    <w:p w:rsidR="00C31414" w:rsidRPr="00887695" w:rsidRDefault="00C31414" w:rsidP="00C31414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- дошкольники;</w:t>
      </w:r>
    </w:p>
    <w:p w:rsidR="00C31414" w:rsidRPr="00887695" w:rsidRDefault="00C31414" w:rsidP="00C31414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- учащиеся 1-4 классов;</w:t>
      </w:r>
    </w:p>
    <w:p w:rsidR="00C31414" w:rsidRPr="00887695" w:rsidRDefault="00C31414" w:rsidP="00C31414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- учащиеся 6-9 классов;</w:t>
      </w:r>
    </w:p>
    <w:p w:rsidR="00C31414" w:rsidRPr="00887695" w:rsidRDefault="00C31414" w:rsidP="00C31414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sz w:val="22"/>
          <w:szCs w:val="24"/>
        </w:rPr>
        <w:t xml:space="preserve">- учащиеся 10-11 классов; </w:t>
      </w:r>
    </w:p>
    <w:p w:rsidR="00C31414" w:rsidRPr="00887695" w:rsidRDefault="00C31414" w:rsidP="00C31414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- студенты средних и высших учебных заведений;</w:t>
      </w:r>
    </w:p>
    <w:p w:rsidR="00C31414" w:rsidRPr="00887695" w:rsidRDefault="00C31414" w:rsidP="00C31414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- взрослые.</w:t>
      </w:r>
    </w:p>
    <w:p w:rsidR="0026599E" w:rsidRPr="00887695" w:rsidRDefault="00DA32D5" w:rsidP="00C31414">
      <w:pPr>
        <w:spacing w:after="0" w:line="240" w:lineRule="auto"/>
        <w:ind w:left="-851" w:right="57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Каждый участник Конкурса выступает самостоятельно и не может прибегать во время выступления к помощи иных лиц.</w:t>
      </w:r>
    </w:p>
    <w:p w:rsidR="00DA32D5" w:rsidRPr="00887695" w:rsidRDefault="00DA32D5" w:rsidP="00FE0DD8">
      <w:pPr>
        <w:spacing w:after="0" w:line="240" w:lineRule="auto"/>
        <w:ind w:left="-851" w:right="57" w:firstLine="284"/>
        <w:jc w:val="both"/>
        <w:rPr>
          <w:sz w:val="22"/>
          <w:szCs w:val="24"/>
        </w:rPr>
      </w:pPr>
    </w:p>
    <w:p w:rsidR="0026599E" w:rsidRPr="00887695" w:rsidRDefault="0026599E" w:rsidP="00FE0DD8">
      <w:pPr>
        <w:spacing w:after="0" w:line="240" w:lineRule="auto"/>
        <w:ind w:left="-851" w:right="57" w:firstLine="284"/>
        <w:jc w:val="both"/>
        <w:rPr>
          <w:b/>
          <w:sz w:val="22"/>
          <w:szCs w:val="24"/>
        </w:rPr>
      </w:pPr>
      <w:r w:rsidRPr="00887695">
        <w:rPr>
          <w:b/>
          <w:sz w:val="22"/>
          <w:szCs w:val="24"/>
        </w:rPr>
        <w:t>Критерии оценки выступлений:</w:t>
      </w:r>
    </w:p>
    <w:p w:rsidR="0026599E" w:rsidRPr="00887695" w:rsidRDefault="004217C9" w:rsidP="00FE0DD8">
      <w:pPr>
        <w:pStyle w:val="a3"/>
        <w:numPr>
          <w:ilvl w:val="0"/>
          <w:numId w:val="9"/>
        </w:numPr>
        <w:spacing w:after="0" w:line="240" w:lineRule="auto"/>
        <w:ind w:left="-851" w:right="57" w:hanging="283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артистизм исполнения;</w:t>
      </w:r>
    </w:p>
    <w:p w:rsidR="004217C9" w:rsidRPr="00887695" w:rsidRDefault="004217C9" w:rsidP="00FE0DD8">
      <w:pPr>
        <w:pStyle w:val="a3"/>
        <w:numPr>
          <w:ilvl w:val="0"/>
          <w:numId w:val="9"/>
        </w:numPr>
        <w:spacing w:after="0" w:line="240" w:lineRule="auto"/>
        <w:ind w:left="-851" w:right="57" w:hanging="283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выбор произведения в соответствии с возрастной категорией;</w:t>
      </w:r>
    </w:p>
    <w:p w:rsidR="004217C9" w:rsidRPr="00887695" w:rsidRDefault="004217C9" w:rsidP="00FE0DD8">
      <w:pPr>
        <w:pStyle w:val="a3"/>
        <w:numPr>
          <w:ilvl w:val="0"/>
          <w:numId w:val="9"/>
        </w:numPr>
        <w:spacing w:after="0" w:line="240" w:lineRule="auto"/>
        <w:ind w:left="-851" w:right="57" w:hanging="283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глубина проникновения в образную и смысловую структуру произведения.</w:t>
      </w:r>
    </w:p>
    <w:p w:rsidR="00C16278" w:rsidRPr="00887695" w:rsidRDefault="00C16278" w:rsidP="00FE0DD8">
      <w:pPr>
        <w:spacing w:after="0" w:line="240" w:lineRule="auto"/>
        <w:ind w:left="-851" w:right="57" w:firstLine="284"/>
        <w:jc w:val="both"/>
        <w:rPr>
          <w:b/>
          <w:sz w:val="22"/>
          <w:szCs w:val="24"/>
        </w:rPr>
      </w:pPr>
    </w:p>
    <w:p w:rsidR="00C16278" w:rsidRPr="00887695" w:rsidRDefault="00C16278" w:rsidP="00FE0DD8">
      <w:pPr>
        <w:spacing w:after="0" w:line="240" w:lineRule="auto"/>
        <w:ind w:left="-851" w:right="57" w:firstLine="284"/>
        <w:jc w:val="both"/>
        <w:rPr>
          <w:b/>
          <w:sz w:val="22"/>
          <w:szCs w:val="24"/>
        </w:rPr>
      </w:pPr>
      <w:r w:rsidRPr="00887695">
        <w:rPr>
          <w:b/>
          <w:sz w:val="22"/>
          <w:szCs w:val="24"/>
        </w:rPr>
        <w:t>Подведение итогов и награждение:</w:t>
      </w:r>
    </w:p>
    <w:p w:rsidR="00C16278" w:rsidRPr="00887695" w:rsidRDefault="00C16278" w:rsidP="005F3ED7">
      <w:pPr>
        <w:pStyle w:val="a3"/>
        <w:numPr>
          <w:ilvl w:val="0"/>
          <w:numId w:val="10"/>
        </w:numPr>
        <w:spacing w:after="0" w:line="240" w:lineRule="auto"/>
        <w:ind w:left="-851" w:right="57" w:hanging="283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по результатам обсуждения жюри будут определены три призовых места в каждой возрастной категории;</w:t>
      </w:r>
    </w:p>
    <w:p w:rsidR="001D2508" w:rsidRPr="00887695" w:rsidRDefault="0036041D" w:rsidP="005F3ED7">
      <w:pPr>
        <w:pStyle w:val="a3"/>
        <w:numPr>
          <w:ilvl w:val="0"/>
          <w:numId w:val="10"/>
        </w:numPr>
        <w:spacing w:after="0" w:line="240" w:lineRule="auto"/>
        <w:ind w:left="-851" w:right="57" w:hanging="283"/>
        <w:jc w:val="both"/>
        <w:rPr>
          <w:b/>
          <w:sz w:val="22"/>
          <w:szCs w:val="24"/>
        </w:rPr>
      </w:pPr>
      <w:r w:rsidRPr="00887695">
        <w:rPr>
          <w:sz w:val="22"/>
          <w:szCs w:val="24"/>
        </w:rPr>
        <w:t>Дипломы победителей и участников конкурса скачиваются самостоятельно с сайта библиотеки</w:t>
      </w:r>
      <w:r w:rsidRPr="00887695">
        <w:rPr>
          <w:sz w:val="22"/>
        </w:rPr>
        <w:t xml:space="preserve"> </w:t>
      </w:r>
      <w:r w:rsidRPr="00887695">
        <w:rPr>
          <w:sz w:val="22"/>
          <w:szCs w:val="24"/>
        </w:rPr>
        <w:t xml:space="preserve">www.bibliongo.ru </w:t>
      </w:r>
      <w:r w:rsidR="00FE0DD8" w:rsidRPr="00887695">
        <w:rPr>
          <w:sz w:val="22"/>
          <w:szCs w:val="24"/>
        </w:rPr>
        <w:t xml:space="preserve">- </w:t>
      </w:r>
      <w:r w:rsidRPr="00887695">
        <w:rPr>
          <w:sz w:val="22"/>
          <w:szCs w:val="24"/>
        </w:rPr>
        <w:t>раздел «</w:t>
      </w:r>
      <w:r w:rsidR="00007D13" w:rsidRPr="00887695">
        <w:rPr>
          <w:sz w:val="22"/>
          <w:szCs w:val="24"/>
        </w:rPr>
        <w:t>Читателям»</w:t>
      </w:r>
      <w:r w:rsidR="00FE0DD8" w:rsidRPr="00887695">
        <w:rPr>
          <w:sz w:val="22"/>
          <w:szCs w:val="24"/>
        </w:rPr>
        <w:t xml:space="preserve"> - </w:t>
      </w:r>
      <w:r w:rsidR="00007D13" w:rsidRPr="00887695">
        <w:rPr>
          <w:sz w:val="22"/>
          <w:szCs w:val="24"/>
        </w:rPr>
        <w:t xml:space="preserve"> подраздел «Дипломы</w:t>
      </w:r>
      <w:r w:rsidR="009F3036" w:rsidRPr="00887695">
        <w:rPr>
          <w:sz w:val="22"/>
          <w:szCs w:val="24"/>
        </w:rPr>
        <w:t xml:space="preserve"> для участников</w:t>
      </w:r>
      <w:r w:rsidR="00B12B81" w:rsidRPr="00887695">
        <w:rPr>
          <w:sz w:val="22"/>
          <w:szCs w:val="24"/>
        </w:rPr>
        <w:t xml:space="preserve">» (доступ с </w:t>
      </w:r>
      <w:r w:rsidR="00E11E45" w:rsidRPr="00887695">
        <w:rPr>
          <w:sz w:val="22"/>
          <w:szCs w:val="24"/>
        </w:rPr>
        <w:t>6</w:t>
      </w:r>
      <w:r w:rsidR="00B12B81" w:rsidRPr="00887695">
        <w:rPr>
          <w:sz w:val="22"/>
          <w:szCs w:val="24"/>
        </w:rPr>
        <w:t xml:space="preserve"> апреля)</w:t>
      </w:r>
    </w:p>
    <w:p w:rsidR="003E4E8E" w:rsidRPr="00887695" w:rsidRDefault="003E4E8E" w:rsidP="00FE0DD8">
      <w:pPr>
        <w:spacing w:after="0" w:line="240" w:lineRule="auto"/>
        <w:ind w:left="-851" w:right="57" w:firstLine="284"/>
        <w:jc w:val="both"/>
        <w:rPr>
          <w:b/>
          <w:sz w:val="22"/>
          <w:szCs w:val="24"/>
        </w:rPr>
      </w:pPr>
      <w:bookmarkStart w:id="0" w:name="_GoBack"/>
      <w:bookmarkEnd w:id="0"/>
    </w:p>
    <w:p w:rsidR="00882AC3" w:rsidRPr="00887695" w:rsidRDefault="005C7EE0" w:rsidP="00FE0DD8">
      <w:pPr>
        <w:spacing w:after="0" w:line="240" w:lineRule="auto"/>
        <w:ind w:left="-851" w:right="57" w:firstLine="284"/>
        <w:jc w:val="both"/>
        <w:rPr>
          <w:b/>
          <w:sz w:val="22"/>
          <w:szCs w:val="24"/>
        </w:rPr>
      </w:pPr>
      <w:r w:rsidRPr="00887695">
        <w:rPr>
          <w:b/>
          <w:sz w:val="22"/>
          <w:szCs w:val="24"/>
        </w:rPr>
        <w:t>Контактная информация:</w:t>
      </w:r>
    </w:p>
    <w:p w:rsidR="005C7EE0" w:rsidRPr="00887695" w:rsidRDefault="005C7EE0" w:rsidP="00FE0DD8">
      <w:pPr>
        <w:spacing w:after="0" w:line="240" w:lineRule="auto"/>
        <w:ind w:left="-851" w:right="57" w:firstLine="284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МБУК «Публичная библиотека» НГО,</w:t>
      </w:r>
    </w:p>
    <w:p w:rsidR="005C7EE0" w:rsidRPr="00887695" w:rsidRDefault="005C7EE0" w:rsidP="003E4E8E">
      <w:pPr>
        <w:spacing w:after="0" w:line="240" w:lineRule="auto"/>
        <w:ind w:left="-851" w:right="57" w:firstLine="284"/>
        <w:jc w:val="both"/>
        <w:rPr>
          <w:color w:val="FF0000"/>
          <w:szCs w:val="24"/>
        </w:rPr>
      </w:pPr>
      <w:r w:rsidRPr="00887695">
        <w:rPr>
          <w:sz w:val="22"/>
          <w:szCs w:val="24"/>
        </w:rPr>
        <w:t>Центральная библиотека,</w:t>
      </w:r>
      <w:r w:rsidR="00536CD8" w:rsidRPr="00887695">
        <w:rPr>
          <w:sz w:val="22"/>
          <w:szCs w:val="24"/>
        </w:rPr>
        <w:t xml:space="preserve"> </w:t>
      </w:r>
      <w:proofErr w:type="spellStart"/>
      <w:r w:rsidR="00536CD8" w:rsidRPr="00887695">
        <w:rPr>
          <w:sz w:val="22"/>
          <w:szCs w:val="24"/>
        </w:rPr>
        <w:t>Мультикультурный</w:t>
      </w:r>
      <w:proofErr w:type="spellEnd"/>
      <w:r w:rsidR="00536CD8" w:rsidRPr="00887695">
        <w:rPr>
          <w:sz w:val="22"/>
          <w:szCs w:val="24"/>
        </w:rPr>
        <w:t xml:space="preserve"> центр «Диалог»</w:t>
      </w:r>
      <w:r w:rsidR="003E4E8E" w:rsidRPr="00887695">
        <w:rPr>
          <w:sz w:val="22"/>
          <w:szCs w:val="24"/>
        </w:rPr>
        <w:t>,</w:t>
      </w:r>
      <w:r w:rsidR="003E4E8E" w:rsidRPr="00887695">
        <w:rPr>
          <w:color w:val="FF0000"/>
          <w:sz w:val="22"/>
          <w:szCs w:val="24"/>
        </w:rPr>
        <w:t xml:space="preserve"> </w:t>
      </w:r>
      <w:r w:rsidRPr="00887695">
        <w:rPr>
          <w:sz w:val="22"/>
          <w:szCs w:val="24"/>
        </w:rPr>
        <w:t>ул. Фрунзе, д. 13</w:t>
      </w:r>
      <w:r w:rsidR="00FA78CE" w:rsidRPr="00887695">
        <w:rPr>
          <w:sz w:val="22"/>
          <w:szCs w:val="24"/>
        </w:rPr>
        <w:t>,</w:t>
      </w:r>
      <w:r w:rsidRPr="00887695">
        <w:rPr>
          <w:sz w:val="22"/>
          <w:szCs w:val="24"/>
        </w:rPr>
        <w:t xml:space="preserve"> тел</w:t>
      </w:r>
      <w:r w:rsidR="00FA78CE" w:rsidRPr="00887695">
        <w:rPr>
          <w:sz w:val="22"/>
          <w:szCs w:val="24"/>
        </w:rPr>
        <w:t>.</w:t>
      </w:r>
      <w:r w:rsidRPr="00887695">
        <w:rPr>
          <w:sz w:val="22"/>
          <w:szCs w:val="24"/>
        </w:rPr>
        <w:t xml:space="preserve">: </w:t>
      </w:r>
      <w:r w:rsidRPr="00887695">
        <w:rPr>
          <w:b/>
          <w:szCs w:val="24"/>
        </w:rPr>
        <w:t>9-05-80</w:t>
      </w:r>
      <w:r w:rsidRPr="00887695">
        <w:rPr>
          <w:szCs w:val="24"/>
        </w:rPr>
        <w:t xml:space="preserve"> </w:t>
      </w:r>
    </w:p>
    <w:p w:rsidR="005C7EE0" w:rsidRPr="00887695" w:rsidRDefault="005C7EE0" w:rsidP="00FE0DD8">
      <w:pPr>
        <w:spacing w:after="0" w:line="240" w:lineRule="auto"/>
        <w:ind w:left="-851" w:right="57" w:firstLine="284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E-</w:t>
      </w:r>
      <w:proofErr w:type="spellStart"/>
      <w:r w:rsidRPr="00887695">
        <w:rPr>
          <w:sz w:val="22"/>
          <w:szCs w:val="24"/>
        </w:rPr>
        <w:t>mail</w:t>
      </w:r>
      <w:proofErr w:type="spellEnd"/>
      <w:r w:rsidRPr="00887695">
        <w:rPr>
          <w:sz w:val="22"/>
          <w:szCs w:val="24"/>
        </w:rPr>
        <w:t xml:space="preserve">: </w:t>
      </w:r>
      <w:r w:rsidRPr="00887695">
        <w:rPr>
          <w:sz w:val="22"/>
          <w:szCs w:val="24"/>
          <w:lang w:val="en-US"/>
        </w:rPr>
        <w:t>oil</w:t>
      </w:r>
      <w:r w:rsidRPr="00887695">
        <w:rPr>
          <w:sz w:val="22"/>
          <w:szCs w:val="24"/>
        </w:rPr>
        <w:t>pbngo@yandex.ru</w:t>
      </w:r>
    </w:p>
    <w:p w:rsidR="005C7EE0" w:rsidRPr="00887695" w:rsidRDefault="005C7EE0" w:rsidP="00FE0DD8">
      <w:pPr>
        <w:spacing w:after="0" w:line="240" w:lineRule="auto"/>
        <w:ind w:left="-851" w:right="57" w:firstLine="284"/>
        <w:jc w:val="both"/>
        <w:rPr>
          <w:sz w:val="22"/>
          <w:szCs w:val="24"/>
        </w:rPr>
      </w:pPr>
      <w:r w:rsidRPr="00887695">
        <w:rPr>
          <w:sz w:val="22"/>
          <w:szCs w:val="24"/>
        </w:rPr>
        <w:t>Координатор конкурса: Степанова Юлия Леонидовна</w:t>
      </w:r>
      <w:r w:rsidR="009E4EFE" w:rsidRPr="00887695">
        <w:rPr>
          <w:sz w:val="22"/>
          <w:szCs w:val="24"/>
        </w:rPr>
        <w:t xml:space="preserve"> – ведущий библиотекарь</w:t>
      </w:r>
    </w:p>
    <w:p w:rsidR="007B06BE" w:rsidRPr="00887695" w:rsidRDefault="007B06BE" w:rsidP="002D442B">
      <w:pPr>
        <w:spacing w:after="0" w:line="240" w:lineRule="auto"/>
        <w:ind w:firstLine="284"/>
        <w:jc w:val="right"/>
        <w:rPr>
          <w:i/>
          <w:sz w:val="28"/>
        </w:rPr>
      </w:pPr>
    </w:p>
    <w:p w:rsidR="007B06BE" w:rsidRDefault="007B06BE" w:rsidP="002D442B">
      <w:pPr>
        <w:spacing w:after="0" w:line="240" w:lineRule="auto"/>
        <w:ind w:firstLine="284"/>
        <w:jc w:val="right"/>
        <w:rPr>
          <w:i/>
        </w:rPr>
      </w:pPr>
    </w:p>
    <w:p w:rsidR="00656C8F" w:rsidRDefault="00656C8F" w:rsidP="002D442B">
      <w:pPr>
        <w:spacing w:after="0" w:line="240" w:lineRule="auto"/>
        <w:ind w:firstLine="284"/>
        <w:jc w:val="right"/>
        <w:rPr>
          <w:i/>
        </w:rPr>
      </w:pPr>
    </w:p>
    <w:p w:rsidR="002D442B" w:rsidRDefault="002D442B" w:rsidP="002D442B">
      <w:pPr>
        <w:spacing w:after="0" w:line="240" w:lineRule="auto"/>
        <w:ind w:firstLine="284"/>
        <w:jc w:val="right"/>
        <w:rPr>
          <w:i/>
        </w:rPr>
      </w:pPr>
      <w:r>
        <w:rPr>
          <w:i/>
        </w:rPr>
        <w:t>Приложение 1</w:t>
      </w:r>
    </w:p>
    <w:p w:rsidR="002D442B" w:rsidRDefault="002D442B" w:rsidP="002D442B">
      <w:pPr>
        <w:spacing w:after="0" w:line="240" w:lineRule="auto"/>
        <w:ind w:firstLine="284"/>
        <w:jc w:val="center"/>
        <w:rPr>
          <w:b/>
        </w:rPr>
      </w:pPr>
    </w:p>
    <w:p w:rsidR="002D442B" w:rsidRDefault="002D442B" w:rsidP="002D442B">
      <w:pPr>
        <w:spacing w:after="0" w:line="240" w:lineRule="auto"/>
        <w:ind w:firstLine="284"/>
        <w:jc w:val="center"/>
        <w:rPr>
          <w:b/>
        </w:rPr>
      </w:pPr>
    </w:p>
    <w:p w:rsidR="002D442B" w:rsidRDefault="002D442B" w:rsidP="002D442B">
      <w:pPr>
        <w:spacing w:after="0" w:line="240" w:lineRule="auto"/>
        <w:ind w:firstLine="284"/>
        <w:jc w:val="center"/>
        <w:rPr>
          <w:b/>
        </w:rPr>
      </w:pPr>
    </w:p>
    <w:p w:rsidR="002D442B" w:rsidRDefault="002D442B" w:rsidP="002D442B">
      <w:pPr>
        <w:spacing w:after="0" w:line="240" w:lineRule="auto"/>
        <w:ind w:firstLine="284"/>
        <w:jc w:val="center"/>
        <w:rPr>
          <w:b/>
        </w:rPr>
      </w:pPr>
    </w:p>
    <w:p w:rsidR="002D442B" w:rsidRDefault="002D442B" w:rsidP="002D442B">
      <w:pPr>
        <w:spacing w:after="0" w:line="240" w:lineRule="auto"/>
        <w:ind w:firstLine="284"/>
        <w:jc w:val="center"/>
        <w:rPr>
          <w:b/>
        </w:rPr>
      </w:pPr>
    </w:p>
    <w:p w:rsidR="002D442B" w:rsidRDefault="002D442B" w:rsidP="002D442B">
      <w:pPr>
        <w:spacing w:after="0" w:line="240" w:lineRule="auto"/>
        <w:ind w:firstLine="284"/>
        <w:jc w:val="center"/>
        <w:rPr>
          <w:b/>
        </w:rPr>
      </w:pPr>
      <w:r>
        <w:rPr>
          <w:b/>
        </w:rPr>
        <w:t>ЗАЯВКА</w:t>
      </w:r>
    </w:p>
    <w:p w:rsidR="00BA38E8" w:rsidRDefault="00904BD2" w:rsidP="00BA38E8">
      <w:pPr>
        <w:spacing w:after="0" w:line="240" w:lineRule="auto"/>
        <w:ind w:firstLine="284"/>
        <w:jc w:val="center"/>
      </w:pPr>
      <w:r>
        <w:t xml:space="preserve">на участие </w:t>
      </w:r>
      <w:r w:rsidR="00BA38E8">
        <w:t xml:space="preserve">в </w:t>
      </w:r>
      <w:r w:rsidR="00BA38E8" w:rsidRPr="00BA38E8">
        <w:t>Литературн</w:t>
      </w:r>
      <w:r w:rsidR="00BA38E8">
        <w:t>ом</w:t>
      </w:r>
      <w:r w:rsidR="00BA38E8" w:rsidRPr="00BA38E8">
        <w:t xml:space="preserve"> онлайн-конкурс</w:t>
      </w:r>
      <w:r w:rsidR="00BA38E8">
        <w:t>е</w:t>
      </w:r>
      <w:r w:rsidR="00BA38E8" w:rsidRPr="00BA38E8">
        <w:t xml:space="preserve"> чтецов</w:t>
      </w:r>
    </w:p>
    <w:p w:rsidR="006F669A" w:rsidRPr="00BA38E8" w:rsidRDefault="00BA38E8" w:rsidP="00BA38E8">
      <w:pPr>
        <w:spacing w:after="0" w:line="240" w:lineRule="auto"/>
        <w:ind w:firstLine="284"/>
        <w:jc w:val="center"/>
      </w:pPr>
      <w:r w:rsidRPr="00BA38E8">
        <w:t xml:space="preserve"> «ПРЕКРАСНОЕ СЛОВО ТУКАЯ ЗВУЧИТ»</w:t>
      </w:r>
    </w:p>
    <w:tbl>
      <w:tblPr>
        <w:tblStyle w:val="a5"/>
        <w:tblpPr w:leftFromText="180" w:rightFromText="180" w:vertAnchor="text" w:horzAnchor="margin" w:tblpX="-1281" w:tblpY="103"/>
        <w:tblW w:w="11052" w:type="dxa"/>
        <w:tblLayout w:type="fixed"/>
        <w:tblLook w:val="04A0" w:firstRow="1" w:lastRow="0" w:firstColumn="1" w:lastColumn="0" w:noHBand="0" w:noVBand="1"/>
      </w:tblPr>
      <w:tblGrid>
        <w:gridCol w:w="3964"/>
        <w:gridCol w:w="7088"/>
      </w:tblGrid>
      <w:tr w:rsidR="00025FAD" w:rsidRPr="006F669A" w:rsidTr="00025FAD">
        <w:trPr>
          <w:trHeight w:val="281"/>
        </w:trPr>
        <w:tc>
          <w:tcPr>
            <w:tcW w:w="3964" w:type="dxa"/>
            <w:vAlign w:val="center"/>
          </w:tcPr>
          <w:p w:rsidR="00025FAD" w:rsidRPr="00025FAD" w:rsidRDefault="00025FAD" w:rsidP="00C8650E">
            <w:pPr>
              <w:textAlignment w:val="baseline"/>
              <w:rPr>
                <w:rFonts w:eastAsia="Times New Roman" w:cs="Times New Roman"/>
                <w:bCs/>
                <w:color w:val="1B1B1B"/>
                <w:szCs w:val="20"/>
                <w:lang w:eastAsia="ru-RU"/>
              </w:rPr>
            </w:pPr>
            <w:r w:rsidRPr="00025FAD">
              <w:rPr>
                <w:rFonts w:eastAsia="Times New Roman" w:cs="Times New Roman"/>
                <w:bCs/>
                <w:color w:val="1B1B1B"/>
                <w:szCs w:val="20"/>
                <w:lang w:eastAsia="ru-RU"/>
              </w:rPr>
              <w:t>ФИО участника (полностью)</w:t>
            </w:r>
          </w:p>
        </w:tc>
        <w:tc>
          <w:tcPr>
            <w:tcW w:w="7088" w:type="dxa"/>
            <w:vAlign w:val="center"/>
          </w:tcPr>
          <w:p w:rsidR="00025FAD" w:rsidRPr="006F669A" w:rsidRDefault="00025FAD" w:rsidP="006F66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5FAD" w:rsidRPr="006F669A" w:rsidTr="00025FAD">
        <w:tc>
          <w:tcPr>
            <w:tcW w:w="3964" w:type="dxa"/>
            <w:vAlign w:val="center"/>
          </w:tcPr>
          <w:p w:rsidR="00025FAD" w:rsidRPr="00025FAD" w:rsidRDefault="00025FAD" w:rsidP="00025FAD">
            <w:pPr>
              <w:textAlignment w:val="baseline"/>
              <w:rPr>
                <w:rFonts w:eastAsia="Times New Roman" w:cs="Times New Roman"/>
                <w:bCs/>
                <w:color w:val="1B1B1B"/>
                <w:szCs w:val="20"/>
                <w:lang w:eastAsia="ru-RU"/>
              </w:rPr>
            </w:pPr>
            <w:r w:rsidRPr="00025FAD">
              <w:rPr>
                <w:rFonts w:eastAsia="Times New Roman" w:cs="Times New Roman"/>
                <w:bCs/>
                <w:color w:val="1B1B1B"/>
                <w:szCs w:val="20"/>
                <w:lang w:eastAsia="ru-RU"/>
              </w:rPr>
              <w:t>Год рождения</w:t>
            </w:r>
          </w:p>
        </w:tc>
        <w:tc>
          <w:tcPr>
            <w:tcW w:w="7088" w:type="dxa"/>
            <w:vAlign w:val="center"/>
          </w:tcPr>
          <w:p w:rsidR="00025FAD" w:rsidRPr="006F669A" w:rsidRDefault="00025FAD" w:rsidP="006F669A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650E" w:rsidRPr="006F669A" w:rsidTr="00025FAD">
        <w:tc>
          <w:tcPr>
            <w:tcW w:w="3964" w:type="dxa"/>
            <w:vAlign w:val="center"/>
          </w:tcPr>
          <w:p w:rsidR="00C8650E" w:rsidRPr="00025FAD" w:rsidRDefault="00C8650E" w:rsidP="00025FAD">
            <w:pPr>
              <w:textAlignment w:val="baseline"/>
              <w:rPr>
                <w:rFonts w:eastAsia="Times New Roman" w:cs="Times New Roman"/>
                <w:bCs/>
                <w:color w:val="1B1B1B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1B1B1B"/>
                <w:szCs w:val="20"/>
                <w:lang w:eastAsia="ru-RU"/>
              </w:rPr>
              <w:t>Возрастная категория</w:t>
            </w:r>
          </w:p>
        </w:tc>
        <w:tc>
          <w:tcPr>
            <w:tcW w:w="7088" w:type="dxa"/>
            <w:vAlign w:val="center"/>
          </w:tcPr>
          <w:p w:rsidR="00C8650E" w:rsidRPr="006F669A" w:rsidRDefault="00C8650E" w:rsidP="006F669A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5FAD" w:rsidRPr="006F669A" w:rsidTr="00025FAD">
        <w:trPr>
          <w:trHeight w:val="688"/>
        </w:trPr>
        <w:tc>
          <w:tcPr>
            <w:tcW w:w="3964" w:type="dxa"/>
          </w:tcPr>
          <w:p w:rsidR="00025FAD" w:rsidRPr="00025FAD" w:rsidRDefault="00025FAD" w:rsidP="00025FAD">
            <w:pPr>
              <w:textAlignment w:val="baseline"/>
              <w:rPr>
                <w:rFonts w:eastAsia="Calibri" w:cs="Times New Roman"/>
                <w:szCs w:val="20"/>
              </w:rPr>
            </w:pPr>
            <w:r w:rsidRPr="00025FAD">
              <w:rPr>
                <w:rFonts w:eastAsia="Calibri" w:cs="Times New Roman"/>
                <w:szCs w:val="20"/>
              </w:rPr>
              <w:t>Образовательное учреждение</w:t>
            </w:r>
          </w:p>
          <w:p w:rsidR="00025FAD" w:rsidRPr="00025FAD" w:rsidRDefault="00025FAD" w:rsidP="00025FAD">
            <w:pPr>
              <w:spacing w:line="285" w:lineRule="atLeast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25FAD">
              <w:rPr>
                <w:rFonts w:eastAsia="Calibri" w:cs="Times New Roman"/>
                <w:szCs w:val="20"/>
              </w:rPr>
              <w:t>(школа, класс, группа)</w:t>
            </w:r>
          </w:p>
        </w:tc>
        <w:tc>
          <w:tcPr>
            <w:tcW w:w="7088" w:type="dxa"/>
          </w:tcPr>
          <w:p w:rsidR="00025FAD" w:rsidRPr="006F669A" w:rsidRDefault="00025FAD" w:rsidP="006F669A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FAD" w:rsidRPr="006F669A" w:rsidTr="00025FAD">
        <w:trPr>
          <w:trHeight w:val="428"/>
        </w:trPr>
        <w:tc>
          <w:tcPr>
            <w:tcW w:w="3964" w:type="dxa"/>
          </w:tcPr>
          <w:p w:rsidR="00025FAD" w:rsidRPr="00025FAD" w:rsidRDefault="00025FAD" w:rsidP="006F669A">
            <w:pPr>
              <w:spacing w:line="285" w:lineRule="atLeast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25FAD">
              <w:rPr>
                <w:rFonts w:eastAsia="Times New Roman" w:cs="Times New Roman"/>
                <w:color w:val="000000"/>
                <w:szCs w:val="20"/>
                <w:lang w:eastAsia="ru-RU"/>
              </w:rPr>
              <w:t>Номинация</w:t>
            </w:r>
          </w:p>
        </w:tc>
        <w:tc>
          <w:tcPr>
            <w:tcW w:w="7088" w:type="dxa"/>
          </w:tcPr>
          <w:p w:rsidR="00025FAD" w:rsidRPr="006F669A" w:rsidRDefault="00025FAD" w:rsidP="006F669A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FAD" w:rsidRPr="006F669A" w:rsidTr="00025FAD">
        <w:trPr>
          <w:trHeight w:val="562"/>
        </w:trPr>
        <w:tc>
          <w:tcPr>
            <w:tcW w:w="3964" w:type="dxa"/>
            <w:vAlign w:val="center"/>
          </w:tcPr>
          <w:p w:rsidR="00025FAD" w:rsidRPr="00025FAD" w:rsidRDefault="00025FAD" w:rsidP="00025FAD">
            <w:pPr>
              <w:textAlignment w:val="baseline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025FAD">
              <w:rPr>
                <w:rFonts w:eastAsia="Times New Roman" w:cs="Times New Roman"/>
                <w:bCs/>
                <w:color w:val="1B1B1B"/>
                <w:szCs w:val="20"/>
                <w:lang w:eastAsia="ru-RU"/>
              </w:rPr>
              <w:t>Название произведения</w:t>
            </w:r>
          </w:p>
        </w:tc>
        <w:tc>
          <w:tcPr>
            <w:tcW w:w="7088" w:type="dxa"/>
          </w:tcPr>
          <w:p w:rsidR="00025FAD" w:rsidRPr="006F669A" w:rsidRDefault="00025FAD" w:rsidP="00025FAD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FAD" w:rsidRPr="006F669A" w:rsidTr="00025FAD">
        <w:trPr>
          <w:trHeight w:val="556"/>
        </w:trPr>
        <w:tc>
          <w:tcPr>
            <w:tcW w:w="3964" w:type="dxa"/>
            <w:vAlign w:val="center"/>
          </w:tcPr>
          <w:p w:rsidR="00025FAD" w:rsidRPr="00025FAD" w:rsidRDefault="00025FAD" w:rsidP="00025FAD">
            <w:pPr>
              <w:textAlignment w:val="baseline"/>
              <w:rPr>
                <w:rFonts w:eastAsia="Calibri" w:cs="Times New Roman"/>
                <w:szCs w:val="20"/>
              </w:rPr>
            </w:pPr>
            <w:r w:rsidRPr="00025FAD">
              <w:rPr>
                <w:rFonts w:eastAsia="Calibri" w:cs="Times New Roman"/>
                <w:szCs w:val="20"/>
              </w:rPr>
              <w:t>ФИО руководителя (если есть)</w:t>
            </w:r>
          </w:p>
        </w:tc>
        <w:tc>
          <w:tcPr>
            <w:tcW w:w="7088" w:type="dxa"/>
          </w:tcPr>
          <w:p w:rsidR="00025FAD" w:rsidRPr="006F669A" w:rsidRDefault="00025FAD" w:rsidP="00025FAD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FAD" w:rsidRPr="006F669A" w:rsidTr="00025FAD">
        <w:trPr>
          <w:trHeight w:val="851"/>
        </w:trPr>
        <w:tc>
          <w:tcPr>
            <w:tcW w:w="3964" w:type="dxa"/>
            <w:vAlign w:val="center"/>
          </w:tcPr>
          <w:p w:rsidR="00025FAD" w:rsidRPr="00025FAD" w:rsidRDefault="00025FAD" w:rsidP="00025FAD">
            <w:pPr>
              <w:textAlignment w:val="baseline"/>
              <w:rPr>
                <w:rFonts w:eastAsia="Calibri" w:cs="Times New Roman"/>
                <w:szCs w:val="20"/>
              </w:rPr>
            </w:pPr>
            <w:r w:rsidRPr="00025FAD">
              <w:rPr>
                <w:rFonts w:eastAsia="Calibri" w:cs="Times New Roman"/>
                <w:szCs w:val="20"/>
              </w:rPr>
              <w:t xml:space="preserve">Контактный телефон участника/руководителя, </w:t>
            </w:r>
          </w:p>
          <w:p w:rsidR="00025FAD" w:rsidRPr="00025FAD" w:rsidRDefault="00025FAD" w:rsidP="00025FAD">
            <w:pPr>
              <w:textAlignment w:val="baseline"/>
              <w:rPr>
                <w:rFonts w:eastAsia="Calibri" w:cs="Times New Roman"/>
                <w:szCs w:val="20"/>
              </w:rPr>
            </w:pPr>
            <w:r w:rsidRPr="00025FAD">
              <w:rPr>
                <w:rFonts w:eastAsia="Calibri" w:cs="Times New Roman"/>
                <w:szCs w:val="20"/>
              </w:rPr>
              <w:t xml:space="preserve">адрес электронной почты </w:t>
            </w:r>
            <w:r w:rsidRPr="00025FAD">
              <w:rPr>
                <w:rFonts w:eastAsia="Calibri" w:cs="Times New Roman"/>
                <w:szCs w:val="20"/>
                <w:u w:val="single"/>
              </w:rPr>
              <w:t>(обязательно!!!)</w:t>
            </w:r>
          </w:p>
        </w:tc>
        <w:tc>
          <w:tcPr>
            <w:tcW w:w="7088" w:type="dxa"/>
          </w:tcPr>
          <w:p w:rsidR="00025FAD" w:rsidRPr="006F669A" w:rsidRDefault="00025FAD" w:rsidP="00025FAD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669A" w:rsidRPr="00904BD2" w:rsidRDefault="006F669A" w:rsidP="006F669A">
      <w:pPr>
        <w:spacing w:after="0" w:line="240" w:lineRule="auto"/>
        <w:ind w:left="-1276" w:firstLine="284"/>
        <w:jc w:val="center"/>
      </w:pPr>
    </w:p>
    <w:p w:rsidR="002D442B" w:rsidRPr="002D442B" w:rsidRDefault="002D442B" w:rsidP="002D442B">
      <w:pPr>
        <w:spacing w:after="0" w:line="240" w:lineRule="auto"/>
        <w:ind w:firstLine="284"/>
        <w:jc w:val="center"/>
        <w:rPr>
          <w:b/>
        </w:rPr>
      </w:pPr>
    </w:p>
    <w:p w:rsidR="008C3DC9" w:rsidRDefault="008C3DC9" w:rsidP="00BA38E8">
      <w:pPr>
        <w:spacing w:after="0" w:line="240" w:lineRule="auto"/>
        <w:ind w:left="-993" w:firstLine="426"/>
        <w:jc w:val="both"/>
      </w:pPr>
      <w:r>
        <w:t>Я, __________________________________________________________________(ФИО родителя) в соответствии с Федеральным законом от 27.07.2006 N 152-ФЗ «О персональных данных» даю согласие на обработку персональных данных моего ребенка ____________________________________________________(ФИ</w:t>
      </w:r>
      <w:r w:rsidR="00C8650E">
        <w:t xml:space="preserve"> </w:t>
      </w:r>
      <w:r>
        <w:t xml:space="preserve">участника) при проведении </w:t>
      </w:r>
      <w:r w:rsidR="00BA38E8">
        <w:t xml:space="preserve">литературного онлайн-конкурса чтецов «Прекрасное слово Тукая звучит» </w:t>
      </w:r>
      <w:r>
        <w:t xml:space="preserve">и публикацию </w:t>
      </w:r>
      <w:r w:rsidR="003A7D99">
        <w:t xml:space="preserve">видеоролика, </w:t>
      </w:r>
      <w:r w:rsidR="00D5055F">
        <w:t xml:space="preserve">фотографий </w:t>
      </w:r>
      <w:r>
        <w:t xml:space="preserve">в группах библиотеки в </w:t>
      </w:r>
      <w:proofErr w:type="spellStart"/>
      <w:r>
        <w:t>соцсетях</w:t>
      </w:r>
      <w:proofErr w:type="spellEnd"/>
      <w:r>
        <w:t>, а также для записи в библиотеку (согласно положению о конкурсе).</w:t>
      </w:r>
    </w:p>
    <w:p w:rsidR="008C3DC9" w:rsidRDefault="008C3DC9" w:rsidP="008C3DC9">
      <w:pPr>
        <w:spacing w:after="0" w:line="240" w:lineRule="auto"/>
        <w:ind w:left="-993" w:firstLine="426"/>
        <w:jc w:val="both"/>
      </w:pPr>
    </w:p>
    <w:p w:rsidR="008C3DC9" w:rsidRDefault="008C3DC9" w:rsidP="003177E8">
      <w:pPr>
        <w:spacing w:after="0" w:line="240" w:lineRule="auto"/>
        <w:ind w:left="5812" w:firstLine="426"/>
        <w:jc w:val="both"/>
      </w:pPr>
      <w:r>
        <w:t>«____» _________202</w:t>
      </w:r>
      <w:r w:rsidR="00BA38E8">
        <w:t>6</w:t>
      </w:r>
      <w:r>
        <w:t xml:space="preserve"> г.</w:t>
      </w:r>
    </w:p>
    <w:p w:rsidR="008C3DC9" w:rsidRDefault="006C2314" w:rsidP="003177E8">
      <w:pPr>
        <w:spacing w:after="0" w:line="240" w:lineRule="auto"/>
        <w:ind w:left="5812" w:firstLine="426"/>
        <w:jc w:val="both"/>
      </w:pPr>
      <w:r>
        <w:t>Подпись _____________</w:t>
      </w:r>
    </w:p>
    <w:p w:rsidR="002D442B" w:rsidRPr="008C3DC9" w:rsidRDefault="002D442B" w:rsidP="003177E8">
      <w:pPr>
        <w:spacing w:after="0" w:line="240" w:lineRule="auto"/>
        <w:ind w:left="5812" w:firstLine="426"/>
        <w:jc w:val="both"/>
      </w:pPr>
    </w:p>
    <w:p w:rsidR="002D442B" w:rsidRDefault="002D442B" w:rsidP="005C7EE0">
      <w:pPr>
        <w:spacing w:after="0" w:line="240" w:lineRule="auto"/>
        <w:ind w:firstLine="284"/>
        <w:jc w:val="both"/>
      </w:pPr>
    </w:p>
    <w:p w:rsidR="002D442B" w:rsidRDefault="002D442B" w:rsidP="005C7EE0">
      <w:pPr>
        <w:spacing w:after="0" w:line="240" w:lineRule="auto"/>
        <w:ind w:firstLine="284"/>
        <w:jc w:val="both"/>
      </w:pPr>
    </w:p>
    <w:p w:rsidR="002D442B" w:rsidRDefault="002D442B" w:rsidP="005C7EE0">
      <w:pPr>
        <w:spacing w:after="0" w:line="240" w:lineRule="auto"/>
        <w:ind w:firstLine="284"/>
        <w:jc w:val="both"/>
      </w:pPr>
    </w:p>
    <w:p w:rsidR="002D442B" w:rsidRDefault="002D442B" w:rsidP="005C7EE0">
      <w:pPr>
        <w:spacing w:after="0" w:line="240" w:lineRule="auto"/>
        <w:ind w:firstLine="284"/>
        <w:jc w:val="both"/>
      </w:pPr>
    </w:p>
    <w:p w:rsidR="002D442B" w:rsidRPr="005C7EE0" w:rsidRDefault="002D442B" w:rsidP="005C7EE0">
      <w:pPr>
        <w:spacing w:after="0" w:line="240" w:lineRule="auto"/>
        <w:ind w:firstLine="284"/>
        <w:jc w:val="both"/>
      </w:pPr>
    </w:p>
    <w:sectPr w:rsidR="002D442B" w:rsidRPr="005C7EE0" w:rsidSect="00FE0D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E1FBB"/>
    <w:multiLevelType w:val="hybridMultilevel"/>
    <w:tmpl w:val="12A20D2A"/>
    <w:lvl w:ilvl="0" w:tplc="52EA5F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22C533D"/>
    <w:multiLevelType w:val="hybridMultilevel"/>
    <w:tmpl w:val="393AD462"/>
    <w:lvl w:ilvl="0" w:tplc="52EA5F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2D35FA4"/>
    <w:multiLevelType w:val="hybridMultilevel"/>
    <w:tmpl w:val="D7D8130C"/>
    <w:lvl w:ilvl="0" w:tplc="52EA5F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C904C2E"/>
    <w:multiLevelType w:val="hybridMultilevel"/>
    <w:tmpl w:val="ADDE9F9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1AC4EB3"/>
    <w:multiLevelType w:val="hybridMultilevel"/>
    <w:tmpl w:val="E1F630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5448A"/>
    <w:multiLevelType w:val="hybridMultilevel"/>
    <w:tmpl w:val="571C5A72"/>
    <w:lvl w:ilvl="0" w:tplc="52EA5F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CEF4D58"/>
    <w:multiLevelType w:val="hybridMultilevel"/>
    <w:tmpl w:val="EEE8DDD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12266DE"/>
    <w:multiLevelType w:val="hybridMultilevel"/>
    <w:tmpl w:val="2980780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64C1A74"/>
    <w:multiLevelType w:val="hybridMultilevel"/>
    <w:tmpl w:val="2DE401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C01D6C"/>
    <w:multiLevelType w:val="hybridMultilevel"/>
    <w:tmpl w:val="E41EF3A4"/>
    <w:lvl w:ilvl="0" w:tplc="52EA5F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C4507A"/>
    <w:multiLevelType w:val="hybridMultilevel"/>
    <w:tmpl w:val="8102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8A97C">
      <w:numFmt w:val="bullet"/>
      <w:lvlText w:val="•"/>
      <w:lvlJc w:val="left"/>
      <w:pPr>
        <w:ind w:left="1440" w:hanging="360"/>
      </w:pPr>
      <w:rPr>
        <w:rFonts w:ascii="Liberation Serif" w:eastAsiaTheme="minorHAnsi" w:hAnsi="Liberation Serif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3F"/>
    <w:rsid w:val="00007D13"/>
    <w:rsid w:val="00025FAD"/>
    <w:rsid w:val="0006077D"/>
    <w:rsid w:val="00097102"/>
    <w:rsid w:val="000C08F8"/>
    <w:rsid w:val="000C6A35"/>
    <w:rsid w:val="00115E7E"/>
    <w:rsid w:val="0015483A"/>
    <w:rsid w:val="001D2508"/>
    <w:rsid w:val="001E00DA"/>
    <w:rsid w:val="00213BDF"/>
    <w:rsid w:val="002416C8"/>
    <w:rsid w:val="00253CC7"/>
    <w:rsid w:val="0026599E"/>
    <w:rsid w:val="002A401A"/>
    <w:rsid w:val="002A4B5B"/>
    <w:rsid w:val="002D442B"/>
    <w:rsid w:val="003177E8"/>
    <w:rsid w:val="0036041D"/>
    <w:rsid w:val="00360797"/>
    <w:rsid w:val="003812EC"/>
    <w:rsid w:val="003A7D99"/>
    <w:rsid w:val="003B086E"/>
    <w:rsid w:val="003E4E8E"/>
    <w:rsid w:val="004217C9"/>
    <w:rsid w:val="0044504E"/>
    <w:rsid w:val="004913B2"/>
    <w:rsid w:val="004F5F27"/>
    <w:rsid w:val="00536CD8"/>
    <w:rsid w:val="005657A6"/>
    <w:rsid w:val="005672AC"/>
    <w:rsid w:val="005773CB"/>
    <w:rsid w:val="005844D5"/>
    <w:rsid w:val="005B305A"/>
    <w:rsid w:val="005C4BB4"/>
    <w:rsid w:val="005C7EE0"/>
    <w:rsid w:val="005F15CE"/>
    <w:rsid w:val="005F3ED7"/>
    <w:rsid w:val="00602260"/>
    <w:rsid w:val="006211D3"/>
    <w:rsid w:val="00642F49"/>
    <w:rsid w:val="00656C8F"/>
    <w:rsid w:val="006B4D85"/>
    <w:rsid w:val="006C2314"/>
    <w:rsid w:val="006D2317"/>
    <w:rsid w:val="006D463F"/>
    <w:rsid w:val="006F669A"/>
    <w:rsid w:val="00702F71"/>
    <w:rsid w:val="00740EAF"/>
    <w:rsid w:val="00741315"/>
    <w:rsid w:val="00755530"/>
    <w:rsid w:val="00763E82"/>
    <w:rsid w:val="007B06BE"/>
    <w:rsid w:val="007D54B1"/>
    <w:rsid w:val="008205D5"/>
    <w:rsid w:val="00826B1A"/>
    <w:rsid w:val="00847BA0"/>
    <w:rsid w:val="0085218B"/>
    <w:rsid w:val="00882AC3"/>
    <w:rsid w:val="00887695"/>
    <w:rsid w:val="008B08E0"/>
    <w:rsid w:val="008C3DC9"/>
    <w:rsid w:val="008E319B"/>
    <w:rsid w:val="00901F61"/>
    <w:rsid w:val="00904BD2"/>
    <w:rsid w:val="009E2611"/>
    <w:rsid w:val="009E4EFE"/>
    <w:rsid w:val="009E614E"/>
    <w:rsid w:val="009F3036"/>
    <w:rsid w:val="00A37FD9"/>
    <w:rsid w:val="00A667DF"/>
    <w:rsid w:val="00A8449B"/>
    <w:rsid w:val="00AC48AB"/>
    <w:rsid w:val="00AC5492"/>
    <w:rsid w:val="00AF55B8"/>
    <w:rsid w:val="00B12B81"/>
    <w:rsid w:val="00B31355"/>
    <w:rsid w:val="00B57E59"/>
    <w:rsid w:val="00B73825"/>
    <w:rsid w:val="00BA38E8"/>
    <w:rsid w:val="00C04996"/>
    <w:rsid w:val="00C16278"/>
    <w:rsid w:val="00C31414"/>
    <w:rsid w:val="00C80AC2"/>
    <w:rsid w:val="00C8650E"/>
    <w:rsid w:val="00D352C0"/>
    <w:rsid w:val="00D5055F"/>
    <w:rsid w:val="00DA32D5"/>
    <w:rsid w:val="00DA56C6"/>
    <w:rsid w:val="00E11E45"/>
    <w:rsid w:val="00E52BA5"/>
    <w:rsid w:val="00EE6093"/>
    <w:rsid w:val="00F145E6"/>
    <w:rsid w:val="00F61B15"/>
    <w:rsid w:val="00F75C04"/>
    <w:rsid w:val="00FA78CE"/>
    <w:rsid w:val="00FB67F9"/>
    <w:rsid w:val="00FC3830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14635-B40E-4A2D-B222-34851E27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A0"/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0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382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F669A"/>
    <w:pPr>
      <w:spacing w:after="0" w:line="240" w:lineRule="auto"/>
    </w:pPr>
    <w:rPr>
      <w:rFonts w:eastAsia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lpbn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cod56</dc:creator>
  <cp:keywords/>
  <dc:description/>
  <cp:lastModifiedBy>osf020</cp:lastModifiedBy>
  <cp:revision>118</cp:revision>
  <dcterms:created xsi:type="dcterms:W3CDTF">2023-03-09T06:46:00Z</dcterms:created>
  <dcterms:modified xsi:type="dcterms:W3CDTF">2026-03-02T07:01:00Z</dcterms:modified>
</cp:coreProperties>
</file>